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9B" w:rsidRPr="000F0DFA" w:rsidRDefault="009B439B" w:rsidP="000F0DFA">
      <w:pPr>
        <w:pStyle w:val="Textocomentario"/>
        <w:spacing w:before="60" w:after="120" w:line="276" w:lineRule="auto"/>
        <w:jc w:val="center"/>
        <w:rPr>
          <w:b/>
          <w:sz w:val="25"/>
          <w:szCs w:val="25"/>
        </w:rPr>
      </w:pPr>
    </w:p>
    <w:p w:rsidR="009B439B" w:rsidRPr="000F0DFA" w:rsidRDefault="009B439B" w:rsidP="000F0DFA">
      <w:pPr>
        <w:pStyle w:val="Textocomentario"/>
        <w:spacing w:before="60" w:after="120" w:line="276" w:lineRule="auto"/>
        <w:jc w:val="center"/>
        <w:rPr>
          <w:b/>
          <w:sz w:val="25"/>
          <w:szCs w:val="25"/>
        </w:rPr>
      </w:pPr>
    </w:p>
    <w:p w:rsidR="009B439B" w:rsidRPr="000F0DFA" w:rsidRDefault="009B439B" w:rsidP="000F0DFA">
      <w:pPr>
        <w:pStyle w:val="Textocomentario"/>
        <w:spacing w:before="60" w:after="120" w:line="276" w:lineRule="auto"/>
        <w:jc w:val="center"/>
        <w:rPr>
          <w:b/>
          <w:sz w:val="25"/>
          <w:szCs w:val="25"/>
        </w:rPr>
      </w:pPr>
    </w:p>
    <w:p w:rsidR="009B439B" w:rsidRPr="000F0DFA" w:rsidRDefault="009B439B" w:rsidP="000F0DFA">
      <w:pPr>
        <w:pStyle w:val="Textocomentario"/>
        <w:spacing w:before="60" w:after="120" w:line="276" w:lineRule="auto"/>
        <w:jc w:val="center"/>
        <w:rPr>
          <w:b/>
          <w:sz w:val="25"/>
          <w:szCs w:val="25"/>
        </w:rPr>
      </w:pPr>
    </w:p>
    <w:p w:rsidR="009B439B" w:rsidRPr="000F0DFA" w:rsidRDefault="009B439B" w:rsidP="000F0DFA">
      <w:pPr>
        <w:pStyle w:val="Textocomentario"/>
        <w:spacing w:before="60" w:after="120" w:line="276" w:lineRule="auto"/>
        <w:jc w:val="center"/>
        <w:rPr>
          <w:b/>
          <w:sz w:val="25"/>
          <w:szCs w:val="25"/>
        </w:rPr>
      </w:pPr>
    </w:p>
    <w:p w:rsidR="009B439B" w:rsidRPr="000F0DFA" w:rsidRDefault="009B439B" w:rsidP="000F0DFA">
      <w:pPr>
        <w:pStyle w:val="Textocomentario"/>
        <w:spacing w:before="60" w:after="120" w:line="276" w:lineRule="auto"/>
        <w:jc w:val="center"/>
        <w:rPr>
          <w:b/>
          <w:sz w:val="25"/>
          <w:szCs w:val="25"/>
        </w:rPr>
      </w:pPr>
    </w:p>
    <w:p w:rsidR="009B439B" w:rsidRPr="000F0DFA" w:rsidRDefault="009B439B" w:rsidP="000F0DFA">
      <w:pPr>
        <w:pStyle w:val="Textocomentario"/>
        <w:spacing w:before="60" w:after="120" w:line="276" w:lineRule="auto"/>
        <w:jc w:val="center"/>
        <w:rPr>
          <w:b/>
          <w:sz w:val="25"/>
          <w:szCs w:val="25"/>
        </w:rPr>
      </w:pPr>
    </w:p>
    <w:p w:rsidR="009B439B" w:rsidRPr="000F0DFA" w:rsidRDefault="009B439B" w:rsidP="000F0DFA">
      <w:pPr>
        <w:pStyle w:val="Textocomentario"/>
        <w:spacing w:before="60" w:after="120" w:line="276" w:lineRule="auto"/>
        <w:jc w:val="center"/>
        <w:rPr>
          <w:b/>
          <w:sz w:val="25"/>
          <w:szCs w:val="25"/>
        </w:rPr>
      </w:pPr>
    </w:p>
    <w:p w:rsidR="009B439B" w:rsidRPr="000F0DFA" w:rsidRDefault="009B439B" w:rsidP="000F0DFA">
      <w:pPr>
        <w:pStyle w:val="Textocomentario"/>
        <w:spacing w:before="60" w:after="120" w:line="276" w:lineRule="auto"/>
        <w:jc w:val="center"/>
        <w:rPr>
          <w:b/>
          <w:sz w:val="25"/>
          <w:szCs w:val="25"/>
        </w:rPr>
      </w:pPr>
    </w:p>
    <w:p w:rsidR="009B439B" w:rsidRPr="005D5C91" w:rsidRDefault="00CA4C29" w:rsidP="005D5C91">
      <w:pPr>
        <w:tabs>
          <w:tab w:val="num" w:pos="1985"/>
          <w:tab w:val="left" w:pos="2880"/>
        </w:tabs>
        <w:autoSpaceDE w:val="0"/>
        <w:autoSpaceDN w:val="0"/>
        <w:adjustRightInd w:val="0"/>
        <w:spacing w:before="60" w:after="120" w:line="276" w:lineRule="auto"/>
        <w:jc w:val="center"/>
        <w:rPr>
          <w:b/>
          <w:sz w:val="44"/>
        </w:rPr>
      </w:pPr>
      <w:r w:rsidRPr="005D5C91">
        <w:rPr>
          <w:b/>
          <w:sz w:val="44"/>
        </w:rPr>
        <w:t>APÉNDICE C</w:t>
      </w:r>
    </w:p>
    <w:p w:rsidR="009B439B" w:rsidRPr="005D5C91" w:rsidRDefault="009B439B" w:rsidP="005D5C91">
      <w:pPr>
        <w:tabs>
          <w:tab w:val="num" w:pos="1985"/>
          <w:tab w:val="left" w:pos="2880"/>
        </w:tabs>
        <w:autoSpaceDE w:val="0"/>
        <w:autoSpaceDN w:val="0"/>
        <w:adjustRightInd w:val="0"/>
        <w:spacing w:before="60" w:after="120" w:line="276" w:lineRule="auto"/>
        <w:jc w:val="center"/>
        <w:rPr>
          <w:b/>
          <w:sz w:val="44"/>
        </w:rPr>
      </w:pPr>
    </w:p>
    <w:p w:rsidR="009B439B" w:rsidRPr="005D5C91" w:rsidRDefault="009B439B" w:rsidP="005D5C91">
      <w:pPr>
        <w:tabs>
          <w:tab w:val="num" w:pos="1985"/>
          <w:tab w:val="left" w:pos="2880"/>
        </w:tabs>
        <w:autoSpaceDE w:val="0"/>
        <w:autoSpaceDN w:val="0"/>
        <w:adjustRightInd w:val="0"/>
        <w:spacing w:before="60" w:after="120" w:line="276" w:lineRule="auto"/>
        <w:jc w:val="center"/>
        <w:rPr>
          <w:b/>
          <w:sz w:val="44"/>
          <w:u w:val="single"/>
        </w:rPr>
      </w:pPr>
      <w:r w:rsidRPr="005D5C91">
        <w:rPr>
          <w:b/>
          <w:sz w:val="44"/>
          <w:u w:val="single"/>
        </w:rPr>
        <w:t>ESTÁNDARES GENERALES</w:t>
      </w:r>
    </w:p>
    <w:p w:rsidR="009B439B" w:rsidRPr="000F0DFA" w:rsidRDefault="009B439B" w:rsidP="000F0DFA">
      <w:pPr>
        <w:spacing w:before="60" w:after="120" w:line="276" w:lineRule="auto"/>
        <w:rPr>
          <w:b/>
          <w:sz w:val="25"/>
          <w:szCs w:val="25"/>
        </w:rPr>
      </w:pPr>
    </w:p>
    <w:p w:rsidR="009B439B" w:rsidRPr="000F0DFA" w:rsidRDefault="009B439B" w:rsidP="000F0DFA">
      <w:pPr>
        <w:spacing w:before="60" w:after="120" w:line="276" w:lineRule="auto"/>
        <w:rPr>
          <w:b/>
          <w:sz w:val="25"/>
          <w:szCs w:val="25"/>
        </w:rPr>
      </w:pPr>
    </w:p>
    <w:p w:rsidR="009B439B" w:rsidRPr="000F0DFA" w:rsidRDefault="009B439B" w:rsidP="000F0DFA">
      <w:pPr>
        <w:spacing w:before="60" w:after="120" w:line="276" w:lineRule="auto"/>
        <w:jc w:val="center"/>
        <w:outlineLvl w:val="0"/>
        <w:rPr>
          <w:b/>
          <w:sz w:val="25"/>
          <w:szCs w:val="25"/>
        </w:rPr>
      </w:pPr>
    </w:p>
    <w:p w:rsidR="009B439B" w:rsidRPr="000F0DFA" w:rsidRDefault="009B439B" w:rsidP="000F0DFA">
      <w:pPr>
        <w:spacing w:before="60" w:after="120" w:line="276" w:lineRule="auto"/>
        <w:jc w:val="center"/>
        <w:outlineLvl w:val="0"/>
        <w:rPr>
          <w:b/>
          <w:sz w:val="25"/>
          <w:szCs w:val="25"/>
        </w:rPr>
      </w:pPr>
    </w:p>
    <w:p w:rsidR="009B439B" w:rsidRPr="000F0DFA" w:rsidRDefault="009B439B" w:rsidP="000F0DFA">
      <w:pPr>
        <w:spacing w:before="60" w:after="120" w:line="276" w:lineRule="auto"/>
        <w:jc w:val="center"/>
        <w:outlineLvl w:val="0"/>
        <w:rPr>
          <w:b/>
          <w:sz w:val="25"/>
          <w:szCs w:val="25"/>
        </w:rPr>
      </w:pPr>
    </w:p>
    <w:p w:rsidR="009B439B" w:rsidRPr="000F0DFA" w:rsidRDefault="009B439B" w:rsidP="000F0DFA">
      <w:pPr>
        <w:spacing w:before="60" w:after="120" w:line="276" w:lineRule="auto"/>
        <w:jc w:val="center"/>
        <w:outlineLvl w:val="0"/>
        <w:rPr>
          <w:b/>
          <w:sz w:val="25"/>
          <w:szCs w:val="25"/>
        </w:rPr>
      </w:pPr>
    </w:p>
    <w:p w:rsidR="009B439B" w:rsidRPr="000F0DFA" w:rsidRDefault="009B439B" w:rsidP="000F0DFA">
      <w:pPr>
        <w:spacing w:before="60" w:after="120" w:line="276" w:lineRule="auto"/>
        <w:jc w:val="center"/>
        <w:outlineLvl w:val="0"/>
        <w:rPr>
          <w:b/>
          <w:sz w:val="25"/>
          <w:szCs w:val="25"/>
        </w:rPr>
      </w:pPr>
    </w:p>
    <w:p w:rsidR="009B439B" w:rsidRPr="000F0DFA" w:rsidRDefault="009B439B" w:rsidP="000F0DFA">
      <w:pPr>
        <w:spacing w:before="60" w:after="120" w:line="276" w:lineRule="auto"/>
        <w:rPr>
          <w:sz w:val="25"/>
          <w:szCs w:val="25"/>
        </w:rPr>
      </w:pPr>
    </w:p>
    <w:p w:rsidR="009B439B" w:rsidRPr="000F0DFA" w:rsidRDefault="009B439B" w:rsidP="000F0DFA">
      <w:pPr>
        <w:spacing w:before="60" w:after="120" w:line="276" w:lineRule="auto"/>
        <w:rPr>
          <w:sz w:val="25"/>
          <w:szCs w:val="25"/>
        </w:rPr>
      </w:pPr>
    </w:p>
    <w:p w:rsidR="009B439B" w:rsidRPr="000F0DFA" w:rsidRDefault="009B439B" w:rsidP="000F0DFA">
      <w:pPr>
        <w:spacing w:before="60" w:after="120" w:line="276" w:lineRule="auto"/>
        <w:rPr>
          <w:sz w:val="25"/>
          <w:szCs w:val="25"/>
        </w:rPr>
      </w:pPr>
    </w:p>
    <w:p w:rsidR="009B439B" w:rsidRPr="000F0DFA" w:rsidRDefault="009B439B" w:rsidP="000F0DFA">
      <w:pPr>
        <w:spacing w:before="60" w:after="120" w:line="276" w:lineRule="auto"/>
        <w:rPr>
          <w:sz w:val="25"/>
          <w:szCs w:val="25"/>
        </w:rPr>
      </w:pPr>
    </w:p>
    <w:p w:rsidR="009B439B" w:rsidRPr="000F0DFA" w:rsidRDefault="009B439B" w:rsidP="000F0DFA">
      <w:pPr>
        <w:spacing w:before="60" w:after="120" w:line="276" w:lineRule="auto"/>
        <w:rPr>
          <w:sz w:val="25"/>
          <w:szCs w:val="25"/>
        </w:rPr>
      </w:pPr>
    </w:p>
    <w:p w:rsidR="009B439B" w:rsidRPr="000F0DFA" w:rsidRDefault="009B439B" w:rsidP="000F0DFA">
      <w:pPr>
        <w:spacing w:before="60" w:after="120" w:line="276" w:lineRule="auto"/>
        <w:rPr>
          <w:sz w:val="25"/>
          <w:szCs w:val="25"/>
        </w:rPr>
      </w:pPr>
      <w:bookmarkStart w:id="0" w:name="_GoBack"/>
      <w:bookmarkEnd w:id="0"/>
    </w:p>
    <w:p w:rsidR="00915ACF" w:rsidRPr="005D5C91" w:rsidRDefault="009B439B" w:rsidP="005D5C91">
      <w:pPr>
        <w:autoSpaceDE w:val="0"/>
        <w:autoSpaceDN w:val="0"/>
        <w:adjustRightInd w:val="0"/>
        <w:spacing w:before="240" w:after="360" w:line="276" w:lineRule="auto"/>
        <w:jc w:val="center"/>
        <w:rPr>
          <w:b/>
          <w:sz w:val="36"/>
        </w:rPr>
      </w:pPr>
      <w:r w:rsidRPr="000F0DFA">
        <w:rPr>
          <w:sz w:val="25"/>
          <w:szCs w:val="25"/>
        </w:rPr>
        <w:br w:type="page"/>
      </w:r>
      <w:r w:rsidRPr="005D5C91">
        <w:rPr>
          <w:b/>
          <w:sz w:val="36"/>
        </w:rPr>
        <w:lastRenderedPageBreak/>
        <w:t>CONTENIDO</w:t>
      </w:r>
    </w:p>
    <w:p w:rsidR="00D56F19" w:rsidRDefault="00DE5357">
      <w:pPr>
        <w:pStyle w:val="TDC1"/>
        <w:tabs>
          <w:tab w:val="left" w:pos="480"/>
          <w:tab w:val="right" w:leader="dot" w:pos="8830"/>
        </w:tabs>
        <w:rPr>
          <w:rFonts w:eastAsiaTheme="minorEastAsia" w:cstheme="minorBidi"/>
          <w:b w:val="0"/>
          <w:bCs w:val="0"/>
          <w:caps w:val="0"/>
          <w:noProof/>
          <w:sz w:val="22"/>
          <w:szCs w:val="22"/>
        </w:rPr>
      </w:pPr>
      <w:r w:rsidRPr="004F1378">
        <w:rPr>
          <w:rFonts w:ascii="Times New Roman" w:hAnsi="Times New Roman" w:cs="Times New Roman"/>
          <w:sz w:val="24"/>
          <w:szCs w:val="24"/>
        </w:rPr>
        <w:fldChar w:fldCharType="begin"/>
      </w:r>
      <w:r w:rsidRPr="004F1378">
        <w:rPr>
          <w:rFonts w:ascii="Times New Roman" w:hAnsi="Times New Roman" w:cs="Times New Roman"/>
          <w:sz w:val="24"/>
          <w:szCs w:val="24"/>
        </w:rPr>
        <w:instrText xml:space="preserve"> TOC \o "1-5" \h \z \u </w:instrText>
      </w:r>
      <w:r w:rsidRPr="004F1378">
        <w:rPr>
          <w:rFonts w:ascii="Times New Roman" w:hAnsi="Times New Roman" w:cs="Times New Roman"/>
          <w:sz w:val="24"/>
          <w:szCs w:val="24"/>
        </w:rPr>
        <w:fldChar w:fldCharType="separate"/>
      </w:r>
      <w:hyperlink w:anchor="_Toc487740352" w:history="1">
        <w:r w:rsidR="00D56F19" w:rsidRPr="00D52DC6">
          <w:rPr>
            <w:rStyle w:val="Hipervnculo"/>
            <w:noProof/>
          </w:rPr>
          <w:t>1</w:t>
        </w:r>
        <w:r w:rsidR="00D56F19">
          <w:rPr>
            <w:rFonts w:eastAsiaTheme="minorEastAsia" w:cstheme="minorBidi"/>
            <w:b w:val="0"/>
            <w:bCs w:val="0"/>
            <w:caps w:val="0"/>
            <w:noProof/>
            <w:sz w:val="22"/>
            <w:szCs w:val="22"/>
          </w:rPr>
          <w:tab/>
        </w:r>
        <w:r w:rsidR="00D56F19" w:rsidRPr="00D52DC6">
          <w:rPr>
            <w:rStyle w:val="Hipervnculo"/>
            <w:noProof/>
          </w:rPr>
          <w:t>INTRODUCCIÓN</w:t>
        </w:r>
        <w:r w:rsidR="00D56F19">
          <w:rPr>
            <w:noProof/>
            <w:webHidden/>
          </w:rPr>
          <w:tab/>
        </w:r>
        <w:r w:rsidR="00D56F19">
          <w:rPr>
            <w:noProof/>
            <w:webHidden/>
          </w:rPr>
          <w:fldChar w:fldCharType="begin"/>
        </w:r>
        <w:r w:rsidR="00D56F19">
          <w:rPr>
            <w:noProof/>
            <w:webHidden/>
          </w:rPr>
          <w:instrText xml:space="preserve"> PAGEREF _Toc487740352 \h </w:instrText>
        </w:r>
        <w:r w:rsidR="00D56F19">
          <w:rPr>
            <w:noProof/>
            <w:webHidden/>
          </w:rPr>
        </w:r>
        <w:r w:rsidR="00D56F19">
          <w:rPr>
            <w:noProof/>
            <w:webHidden/>
          </w:rPr>
          <w:fldChar w:fldCharType="separate"/>
        </w:r>
        <w:r w:rsidR="00D56F19">
          <w:rPr>
            <w:noProof/>
            <w:webHidden/>
          </w:rPr>
          <w:t>3</w:t>
        </w:r>
        <w:r w:rsidR="00D56F19">
          <w:rPr>
            <w:noProof/>
            <w:webHidden/>
          </w:rPr>
          <w:fldChar w:fldCharType="end"/>
        </w:r>
      </w:hyperlink>
    </w:p>
    <w:p w:rsidR="00D56F19" w:rsidRDefault="00D56F19">
      <w:pPr>
        <w:pStyle w:val="TDC1"/>
        <w:tabs>
          <w:tab w:val="left" w:pos="480"/>
          <w:tab w:val="right" w:leader="dot" w:pos="8830"/>
        </w:tabs>
        <w:rPr>
          <w:rFonts w:eastAsiaTheme="minorEastAsia" w:cstheme="minorBidi"/>
          <w:b w:val="0"/>
          <w:bCs w:val="0"/>
          <w:caps w:val="0"/>
          <w:noProof/>
          <w:sz w:val="22"/>
          <w:szCs w:val="22"/>
        </w:rPr>
      </w:pPr>
      <w:hyperlink w:anchor="_Toc487740353" w:history="1">
        <w:r w:rsidRPr="00D52DC6">
          <w:rPr>
            <w:rStyle w:val="Hipervnculo"/>
            <w:noProof/>
          </w:rPr>
          <w:t>2</w:t>
        </w:r>
        <w:r>
          <w:rPr>
            <w:rFonts w:eastAsiaTheme="minorEastAsia" w:cstheme="minorBidi"/>
            <w:b w:val="0"/>
            <w:bCs w:val="0"/>
            <w:caps w:val="0"/>
            <w:noProof/>
            <w:sz w:val="22"/>
            <w:szCs w:val="22"/>
          </w:rPr>
          <w:tab/>
        </w:r>
        <w:r w:rsidRPr="00D52DC6">
          <w:rPr>
            <w:rStyle w:val="Hipervnculo"/>
            <w:noProof/>
          </w:rPr>
          <w:t>ANTECEDENTES</w:t>
        </w:r>
        <w:r>
          <w:rPr>
            <w:noProof/>
            <w:webHidden/>
          </w:rPr>
          <w:tab/>
        </w:r>
        <w:r>
          <w:rPr>
            <w:noProof/>
            <w:webHidden/>
          </w:rPr>
          <w:fldChar w:fldCharType="begin"/>
        </w:r>
        <w:r>
          <w:rPr>
            <w:noProof/>
            <w:webHidden/>
          </w:rPr>
          <w:instrText xml:space="preserve"> PAGEREF _Toc487740353 \h </w:instrText>
        </w:r>
        <w:r>
          <w:rPr>
            <w:noProof/>
            <w:webHidden/>
          </w:rPr>
        </w:r>
        <w:r>
          <w:rPr>
            <w:noProof/>
            <w:webHidden/>
          </w:rPr>
          <w:fldChar w:fldCharType="separate"/>
        </w:r>
        <w:r>
          <w:rPr>
            <w:noProof/>
            <w:webHidden/>
          </w:rPr>
          <w:t>6</w:t>
        </w:r>
        <w:r>
          <w:rPr>
            <w:noProof/>
            <w:webHidden/>
          </w:rPr>
          <w:fldChar w:fldCharType="end"/>
        </w:r>
      </w:hyperlink>
    </w:p>
    <w:p w:rsidR="00D56F19" w:rsidRDefault="00D56F19">
      <w:pPr>
        <w:pStyle w:val="TDC1"/>
        <w:tabs>
          <w:tab w:val="left" w:pos="480"/>
          <w:tab w:val="right" w:leader="dot" w:pos="8830"/>
        </w:tabs>
        <w:rPr>
          <w:rFonts w:eastAsiaTheme="minorEastAsia" w:cstheme="minorBidi"/>
          <w:b w:val="0"/>
          <w:bCs w:val="0"/>
          <w:caps w:val="0"/>
          <w:noProof/>
          <w:sz w:val="22"/>
          <w:szCs w:val="22"/>
        </w:rPr>
      </w:pPr>
      <w:hyperlink w:anchor="_Toc487740354" w:history="1">
        <w:r w:rsidRPr="00D52DC6">
          <w:rPr>
            <w:rStyle w:val="Hipervnculo"/>
            <w:noProof/>
          </w:rPr>
          <w:t>3</w:t>
        </w:r>
        <w:r>
          <w:rPr>
            <w:rFonts w:eastAsiaTheme="minorEastAsia" w:cstheme="minorBidi"/>
            <w:b w:val="0"/>
            <w:bCs w:val="0"/>
            <w:caps w:val="0"/>
            <w:noProof/>
            <w:sz w:val="22"/>
            <w:szCs w:val="22"/>
          </w:rPr>
          <w:tab/>
        </w:r>
        <w:r w:rsidRPr="00D52DC6">
          <w:rPr>
            <w:rStyle w:val="Hipervnculo"/>
            <w:noProof/>
          </w:rPr>
          <w:t>OBJETIVOS CLAVE</w:t>
        </w:r>
        <w:r>
          <w:rPr>
            <w:noProof/>
            <w:webHidden/>
          </w:rPr>
          <w:tab/>
        </w:r>
        <w:r>
          <w:rPr>
            <w:noProof/>
            <w:webHidden/>
          </w:rPr>
          <w:fldChar w:fldCharType="begin"/>
        </w:r>
        <w:r>
          <w:rPr>
            <w:noProof/>
            <w:webHidden/>
          </w:rPr>
          <w:instrText xml:space="preserve"> PAGEREF _Toc487740354 \h </w:instrText>
        </w:r>
        <w:r>
          <w:rPr>
            <w:noProof/>
            <w:webHidden/>
          </w:rPr>
        </w:r>
        <w:r>
          <w:rPr>
            <w:noProof/>
            <w:webHidden/>
          </w:rPr>
          <w:fldChar w:fldCharType="separate"/>
        </w:r>
        <w:r>
          <w:rPr>
            <w:noProof/>
            <w:webHidden/>
          </w:rPr>
          <w:t>6</w:t>
        </w:r>
        <w:r>
          <w:rPr>
            <w:noProof/>
            <w:webHidden/>
          </w:rPr>
          <w:fldChar w:fldCharType="end"/>
        </w:r>
      </w:hyperlink>
    </w:p>
    <w:p w:rsidR="00D56F19" w:rsidRDefault="00D56F19">
      <w:pPr>
        <w:pStyle w:val="TDC1"/>
        <w:tabs>
          <w:tab w:val="left" w:pos="480"/>
          <w:tab w:val="right" w:leader="dot" w:pos="8830"/>
        </w:tabs>
        <w:rPr>
          <w:rFonts w:eastAsiaTheme="minorEastAsia" w:cstheme="minorBidi"/>
          <w:b w:val="0"/>
          <w:bCs w:val="0"/>
          <w:caps w:val="0"/>
          <w:noProof/>
          <w:sz w:val="22"/>
          <w:szCs w:val="22"/>
        </w:rPr>
      </w:pPr>
      <w:hyperlink w:anchor="_Toc487740355" w:history="1">
        <w:r w:rsidRPr="00D52DC6">
          <w:rPr>
            <w:rStyle w:val="Hipervnculo"/>
            <w:noProof/>
          </w:rPr>
          <w:t>4</w:t>
        </w:r>
        <w:r>
          <w:rPr>
            <w:rFonts w:eastAsiaTheme="minorEastAsia" w:cstheme="minorBidi"/>
            <w:b w:val="0"/>
            <w:bCs w:val="0"/>
            <w:caps w:val="0"/>
            <w:noProof/>
            <w:sz w:val="22"/>
            <w:szCs w:val="22"/>
          </w:rPr>
          <w:tab/>
        </w:r>
        <w:r w:rsidRPr="00D52DC6">
          <w:rPr>
            <w:rStyle w:val="Hipervnculo"/>
            <w:noProof/>
          </w:rPr>
          <w:t>ALCANCE DEL SERVICIO</w:t>
        </w:r>
        <w:r>
          <w:rPr>
            <w:noProof/>
            <w:webHidden/>
          </w:rPr>
          <w:tab/>
        </w:r>
        <w:r>
          <w:rPr>
            <w:noProof/>
            <w:webHidden/>
          </w:rPr>
          <w:fldChar w:fldCharType="begin"/>
        </w:r>
        <w:r>
          <w:rPr>
            <w:noProof/>
            <w:webHidden/>
          </w:rPr>
          <w:instrText xml:space="preserve"> PAGEREF _Toc487740355 \h </w:instrText>
        </w:r>
        <w:r>
          <w:rPr>
            <w:noProof/>
            <w:webHidden/>
          </w:rPr>
        </w:r>
        <w:r>
          <w:rPr>
            <w:noProof/>
            <w:webHidden/>
          </w:rPr>
          <w:fldChar w:fldCharType="separate"/>
        </w:r>
        <w:r>
          <w:rPr>
            <w:noProof/>
            <w:webHidden/>
          </w:rPr>
          <w:t>7</w:t>
        </w:r>
        <w:r>
          <w:rPr>
            <w:noProof/>
            <w:webHidden/>
          </w:rPr>
          <w:fldChar w:fldCharType="end"/>
        </w:r>
      </w:hyperlink>
    </w:p>
    <w:p w:rsidR="00D56F19" w:rsidRDefault="00D56F19">
      <w:pPr>
        <w:pStyle w:val="TDC1"/>
        <w:tabs>
          <w:tab w:val="left" w:pos="480"/>
          <w:tab w:val="right" w:leader="dot" w:pos="8830"/>
        </w:tabs>
        <w:rPr>
          <w:rFonts w:eastAsiaTheme="minorEastAsia" w:cstheme="minorBidi"/>
          <w:b w:val="0"/>
          <w:bCs w:val="0"/>
          <w:caps w:val="0"/>
          <w:noProof/>
          <w:sz w:val="22"/>
          <w:szCs w:val="22"/>
        </w:rPr>
      </w:pPr>
      <w:hyperlink w:anchor="_Toc487740356" w:history="1">
        <w:r w:rsidRPr="00D52DC6">
          <w:rPr>
            <w:rStyle w:val="Hipervnculo"/>
            <w:noProof/>
          </w:rPr>
          <w:t>5</w:t>
        </w:r>
        <w:r>
          <w:rPr>
            <w:rFonts w:eastAsiaTheme="minorEastAsia" w:cstheme="minorBidi"/>
            <w:b w:val="0"/>
            <w:bCs w:val="0"/>
            <w:caps w:val="0"/>
            <w:noProof/>
            <w:sz w:val="22"/>
            <w:szCs w:val="22"/>
          </w:rPr>
          <w:tab/>
        </w:r>
        <w:r w:rsidRPr="00D52DC6">
          <w:rPr>
            <w:rStyle w:val="Hipervnculo"/>
            <w:noProof/>
          </w:rPr>
          <w:t>SISTEMA DE CONTROL DE GESTIÓN</w:t>
        </w:r>
        <w:r>
          <w:rPr>
            <w:noProof/>
            <w:webHidden/>
          </w:rPr>
          <w:tab/>
        </w:r>
        <w:r>
          <w:rPr>
            <w:noProof/>
            <w:webHidden/>
          </w:rPr>
          <w:fldChar w:fldCharType="begin"/>
        </w:r>
        <w:r>
          <w:rPr>
            <w:noProof/>
            <w:webHidden/>
          </w:rPr>
          <w:instrText xml:space="preserve"> PAGEREF _Toc487740356 \h </w:instrText>
        </w:r>
        <w:r>
          <w:rPr>
            <w:noProof/>
            <w:webHidden/>
          </w:rPr>
        </w:r>
        <w:r>
          <w:rPr>
            <w:noProof/>
            <w:webHidden/>
          </w:rPr>
          <w:fldChar w:fldCharType="separate"/>
        </w:r>
        <w:r>
          <w:rPr>
            <w:noProof/>
            <w:webHidden/>
          </w:rPr>
          <w:t>8</w:t>
        </w:r>
        <w:r>
          <w:rPr>
            <w:noProof/>
            <w:webHidden/>
          </w:rPr>
          <w:fldChar w:fldCharType="end"/>
        </w:r>
      </w:hyperlink>
    </w:p>
    <w:p w:rsidR="00D56F19" w:rsidRDefault="00D56F19">
      <w:pPr>
        <w:pStyle w:val="TDC1"/>
        <w:tabs>
          <w:tab w:val="left" w:pos="480"/>
          <w:tab w:val="right" w:leader="dot" w:pos="8830"/>
        </w:tabs>
        <w:rPr>
          <w:rFonts w:eastAsiaTheme="minorEastAsia" w:cstheme="minorBidi"/>
          <w:b w:val="0"/>
          <w:bCs w:val="0"/>
          <w:caps w:val="0"/>
          <w:noProof/>
          <w:sz w:val="22"/>
          <w:szCs w:val="22"/>
        </w:rPr>
      </w:pPr>
      <w:hyperlink w:anchor="_Toc487740357" w:history="1">
        <w:r w:rsidRPr="00D52DC6">
          <w:rPr>
            <w:rStyle w:val="Hipervnculo"/>
            <w:noProof/>
          </w:rPr>
          <w:t>6</w:t>
        </w:r>
        <w:r>
          <w:rPr>
            <w:rFonts w:eastAsiaTheme="minorEastAsia" w:cstheme="minorBidi"/>
            <w:b w:val="0"/>
            <w:bCs w:val="0"/>
            <w:caps w:val="0"/>
            <w:noProof/>
            <w:sz w:val="22"/>
            <w:szCs w:val="22"/>
          </w:rPr>
          <w:tab/>
        </w:r>
        <w:r w:rsidRPr="00D52DC6">
          <w:rPr>
            <w:rStyle w:val="Hipervnculo"/>
            <w:noProof/>
          </w:rPr>
          <w:t>TABLA DE ESTÁNDARES GENERALES</w:t>
        </w:r>
        <w:r>
          <w:rPr>
            <w:noProof/>
            <w:webHidden/>
          </w:rPr>
          <w:tab/>
        </w:r>
        <w:r>
          <w:rPr>
            <w:noProof/>
            <w:webHidden/>
          </w:rPr>
          <w:fldChar w:fldCharType="begin"/>
        </w:r>
        <w:r>
          <w:rPr>
            <w:noProof/>
            <w:webHidden/>
          </w:rPr>
          <w:instrText xml:space="preserve"> PAGEREF _Toc487740357 \h </w:instrText>
        </w:r>
        <w:r>
          <w:rPr>
            <w:noProof/>
            <w:webHidden/>
          </w:rPr>
        </w:r>
        <w:r>
          <w:rPr>
            <w:noProof/>
            <w:webHidden/>
          </w:rPr>
          <w:fldChar w:fldCharType="separate"/>
        </w:r>
        <w:r>
          <w:rPr>
            <w:noProof/>
            <w:webHidden/>
          </w:rPr>
          <w:t>14</w:t>
        </w:r>
        <w:r>
          <w:rPr>
            <w:noProof/>
            <w:webHidden/>
          </w:rPr>
          <w:fldChar w:fldCharType="end"/>
        </w:r>
      </w:hyperlink>
    </w:p>
    <w:p w:rsidR="00D56F19" w:rsidRDefault="00D56F19">
      <w:pPr>
        <w:pStyle w:val="TDC1"/>
        <w:tabs>
          <w:tab w:val="left" w:pos="480"/>
          <w:tab w:val="right" w:leader="dot" w:pos="8830"/>
        </w:tabs>
        <w:rPr>
          <w:rFonts w:eastAsiaTheme="minorEastAsia" w:cstheme="minorBidi"/>
          <w:b w:val="0"/>
          <w:bCs w:val="0"/>
          <w:caps w:val="0"/>
          <w:noProof/>
          <w:sz w:val="22"/>
          <w:szCs w:val="22"/>
        </w:rPr>
      </w:pPr>
      <w:hyperlink w:anchor="_Toc487740358" w:history="1">
        <w:r w:rsidRPr="00D52DC6">
          <w:rPr>
            <w:rStyle w:val="Hipervnculo"/>
            <w:noProof/>
          </w:rPr>
          <w:t>7</w:t>
        </w:r>
        <w:r>
          <w:rPr>
            <w:rFonts w:eastAsiaTheme="minorEastAsia" w:cstheme="minorBidi"/>
            <w:b w:val="0"/>
            <w:bCs w:val="0"/>
            <w:caps w:val="0"/>
            <w:noProof/>
            <w:sz w:val="22"/>
            <w:szCs w:val="22"/>
          </w:rPr>
          <w:tab/>
        </w:r>
        <w:r w:rsidRPr="00D52DC6">
          <w:rPr>
            <w:rStyle w:val="Hipervnculo"/>
            <w:noProof/>
          </w:rPr>
          <w:t>EXCEPCIONES</w:t>
        </w:r>
        <w:r>
          <w:rPr>
            <w:noProof/>
            <w:webHidden/>
          </w:rPr>
          <w:tab/>
        </w:r>
        <w:r>
          <w:rPr>
            <w:noProof/>
            <w:webHidden/>
          </w:rPr>
          <w:fldChar w:fldCharType="begin"/>
        </w:r>
        <w:r>
          <w:rPr>
            <w:noProof/>
            <w:webHidden/>
          </w:rPr>
          <w:instrText xml:space="preserve"> PAGEREF _Toc487740358 \h </w:instrText>
        </w:r>
        <w:r>
          <w:rPr>
            <w:noProof/>
            <w:webHidden/>
          </w:rPr>
        </w:r>
        <w:r>
          <w:rPr>
            <w:noProof/>
            <w:webHidden/>
          </w:rPr>
          <w:fldChar w:fldCharType="separate"/>
        </w:r>
        <w:r>
          <w:rPr>
            <w:noProof/>
            <w:webHidden/>
          </w:rPr>
          <w:t>35</w:t>
        </w:r>
        <w:r>
          <w:rPr>
            <w:noProof/>
            <w:webHidden/>
          </w:rPr>
          <w:fldChar w:fldCharType="end"/>
        </w:r>
      </w:hyperlink>
    </w:p>
    <w:p w:rsidR="00D56F19" w:rsidRDefault="00D56F19">
      <w:pPr>
        <w:pStyle w:val="TDC1"/>
        <w:tabs>
          <w:tab w:val="left" w:pos="480"/>
          <w:tab w:val="right" w:leader="dot" w:pos="8830"/>
        </w:tabs>
        <w:rPr>
          <w:rFonts w:eastAsiaTheme="minorEastAsia" w:cstheme="minorBidi"/>
          <w:b w:val="0"/>
          <w:bCs w:val="0"/>
          <w:caps w:val="0"/>
          <w:noProof/>
          <w:sz w:val="22"/>
          <w:szCs w:val="22"/>
        </w:rPr>
      </w:pPr>
      <w:hyperlink w:anchor="_Toc487740359" w:history="1">
        <w:r w:rsidRPr="00D52DC6">
          <w:rPr>
            <w:rStyle w:val="Hipervnculo"/>
            <w:noProof/>
          </w:rPr>
          <w:t>8</w:t>
        </w:r>
        <w:r>
          <w:rPr>
            <w:rFonts w:eastAsiaTheme="minorEastAsia" w:cstheme="minorBidi"/>
            <w:b w:val="0"/>
            <w:bCs w:val="0"/>
            <w:caps w:val="0"/>
            <w:noProof/>
            <w:sz w:val="22"/>
            <w:szCs w:val="22"/>
          </w:rPr>
          <w:tab/>
        </w:r>
        <w:r w:rsidRPr="00D52DC6">
          <w:rPr>
            <w:rStyle w:val="Hipervnculo"/>
            <w:noProof/>
          </w:rPr>
          <w:t>INDICADORES DE MEJORA CONTINUA</w:t>
        </w:r>
        <w:r>
          <w:rPr>
            <w:noProof/>
            <w:webHidden/>
          </w:rPr>
          <w:tab/>
        </w:r>
        <w:r>
          <w:rPr>
            <w:noProof/>
            <w:webHidden/>
          </w:rPr>
          <w:fldChar w:fldCharType="begin"/>
        </w:r>
        <w:r>
          <w:rPr>
            <w:noProof/>
            <w:webHidden/>
          </w:rPr>
          <w:instrText xml:space="preserve"> PAGEREF _Toc487740359 \h </w:instrText>
        </w:r>
        <w:r>
          <w:rPr>
            <w:noProof/>
            <w:webHidden/>
          </w:rPr>
        </w:r>
        <w:r>
          <w:rPr>
            <w:noProof/>
            <w:webHidden/>
          </w:rPr>
          <w:fldChar w:fldCharType="separate"/>
        </w:r>
        <w:r>
          <w:rPr>
            <w:noProof/>
            <w:webHidden/>
          </w:rPr>
          <w:t>35</w:t>
        </w:r>
        <w:r>
          <w:rPr>
            <w:noProof/>
            <w:webHidden/>
          </w:rPr>
          <w:fldChar w:fldCharType="end"/>
        </w:r>
      </w:hyperlink>
    </w:p>
    <w:p w:rsidR="009B439B" w:rsidRPr="00DE5357" w:rsidRDefault="00DE5357" w:rsidP="004F1378">
      <w:pPr>
        <w:spacing w:before="60" w:after="120" w:line="276" w:lineRule="auto"/>
        <w:jc w:val="both"/>
      </w:pPr>
      <w:r w:rsidRPr="004F1378">
        <w:fldChar w:fldCharType="end"/>
      </w:r>
    </w:p>
    <w:p w:rsidR="00915ACF" w:rsidRPr="000F0DFA" w:rsidRDefault="009B439B" w:rsidP="000F0DFA">
      <w:pPr>
        <w:pStyle w:val="Sangradetextonormal"/>
        <w:spacing w:before="60" w:after="120" w:line="276" w:lineRule="auto"/>
        <w:ind w:left="0"/>
        <w:rPr>
          <w:rFonts w:ascii="Times New Roman" w:hAnsi="Times New Roman" w:cs="Times New Roman"/>
          <w:sz w:val="25"/>
          <w:szCs w:val="25"/>
        </w:rPr>
      </w:pPr>
      <w:r w:rsidRPr="000F0DFA">
        <w:rPr>
          <w:rFonts w:ascii="Times New Roman" w:hAnsi="Times New Roman" w:cs="Times New Roman"/>
          <w:sz w:val="25"/>
          <w:szCs w:val="25"/>
        </w:rPr>
        <w:br w:type="page"/>
      </w:r>
    </w:p>
    <w:p w:rsidR="009B439B" w:rsidRPr="00304289" w:rsidRDefault="009B439B" w:rsidP="005D5C91">
      <w:pPr>
        <w:pStyle w:val="Ttulo1"/>
        <w:ind w:left="0" w:hanging="426"/>
      </w:pPr>
      <w:bookmarkStart w:id="1" w:name="_Toc487740352"/>
      <w:r w:rsidRPr="00304289">
        <w:lastRenderedPageBreak/>
        <w:t>INTRODUCCIÓN</w:t>
      </w:r>
      <w:bookmarkEnd w:id="1"/>
    </w:p>
    <w:p w:rsidR="00915ACF" w:rsidRPr="005D5C91" w:rsidRDefault="009B439B" w:rsidP="005D5C91">
      <w:pPr>
        <w:pStyle w:val="Sangradetextonormal"/>
        <w:spacing w:before="60" w:after="120" w:line="276" w:lineRule="auto"/>
        <w:ind w:left="0"/>
        <w:rPr>
          <w:rFonts w:ascii="Times New Roman" w:hAnsi="Times New Roman"/>
          <w:sz w:val="24"/>
        </w:rPr>
      </w:pPr>
      <w:r w:rsidRPr="005D5C91">
        <w:rPr>
          <w:rFonts w:ascii="Times New Roman" w:hAnsi="Times New Roman"/>
          <w:sz w:val="24"/>
        </w:rPr>
        <w:t>Un hospital es una institución que cuenta con instalaciones permanentes donde trabajan personal médico y de enfermería, además de administrativos, personal técnico y otros</w:t>
      </w:r>
      <w:r w:rsidR="007E7BE9" w:rsidRPr="005D5C91">
        <w:rPr>
          <w:rFonts w:ascii="Times New Roman" w:hAnsi="Times New Roman"/>
          <w:sz w:val="24"/>
        </w:rPr>
        <w:t xml:space="preserve"> grupos afines a la salud</w:t>
      </w:r>
      <w:r w:rsidRPr="005D5C91">
        <w:rPr>
          <w:rFonts w:ascii="Times New Roman" w:hAnsi="Times New Roman"/>
          <w:sz w:val="24"/>
        </w:rPr>
        <w:t xml:space="preserve">, que ofrecen gran variedad de servicios. Sus principales funciones son </w:t>
      </w:r>
      <w:r w:rsidR="007E7BE9" w:rsidRPr="005D5C91">
        <w:rPr>
          <w:rFonts w:ascii="Times New Roman" w:hAnsi="Times New Roman"/>
          <w:sz w:val="24"/>
        </w:rPr>
        <w:t xml:space="preserve">medicina asistencial, </w:t>
      </w:r>
      <w:r w:rsidRPr="005D5C91">
        <w:rPr>
          <w:rFonts w:ascii="Times New Roman" w:hAnsi="Times New Roman"/>
          <w:sz w:val="24"/>
        </w:rPr>
        <w:t>la medicina preventiva</w:t>
      </w:r>
      <w:r w:rsidR="007E7BE9" w:rsidRPr="005D5C91">
        <w:rPr>
          <w:rFonts w:ascii="Times New Roman" w:hAnsi="Times New Roman"/>
          <w:sz w:val="24"/>
        </w:rPr>
        <w:t xml:space="preserve">, la docencia, la </w:t>
      </w:r>
      <w:r w:rsidR="001C1AA6" w:rsidRPr="005D5C91">
        <w:rPr>
          <w:rFonts w:ascii="Times New Roman" w:hAnsi="Times New Roman"/>
          <w:sz w:val="24"/>
        </w:rPr>
        <w:t>investigación</w:t>
      </w:r>
      <w:r w:rsidRPr="005D5C91">
        <w:rPr>
          <w:rFonts w:ascii="Times New Roman" w:hAnsi="Times New Roman"/>
          <w:sz w:val="24"/>
        </w:rPr>
        <w:t xml:space="preserve"> y </w:t>
      </w:r>
      <w:r w:rsidR="007E7BE9" w:rsidRPr="005D5C91">
        <w:rPr>
          <w:rFonts w:ascii="Times New Roman" w:hAnsi="Times New Roman"/>
          <w:sz w:val="24"/>
        </w:rPr>
        <w:t xml:space="preserve">la protección </w:t>
      </w:r>
      <w:r w:rsidRPr="005D5C91">
        <w:rPr>
          <w:rFonts w:ascii="Times New Roman" w:hAnsi="Times New Roman"/>
          <w:sz w:val="24"/>
        </w:rPr>
        <w:t>social, además de las tradicionales</w:t>
      </w:r>
      <w:r w:rsidR="007E7BE9" w:rsidRPr="005D5C91">
        <w:rPr>
          <w:rFonts w:ascii="Times New Roman" w:hAnsi="Times New Roman"/>
          <w:sz w:val="24"/>
        </w:rPr>
        <w:t xml:space="preserve"> de soporte para el</w:t>
      </w:r>
      <w:r w:rsidR="00B9750E" w:rsidRPr="005D5C91">
        <w:rPr>
          <w:rFonts w:ascii="Times New Roman" w:hAnsi="Times New Roman"/>
          <w:sz w:val="24"/>
        </w:rPr>
        <w:t xml:space="preserve"> </w:t>
      </w:r>
      <w:r w:rsidRPr="005D5C91">
        <w:rPr>
          <w:rFonts w:ascii="Times New Roman" w:hAnsi="Times New Roman"/>
          <w:sz w:val="24"/>
        </w:rPr>
        <w:t>diagnóstico y tratamiento de enfermedades.</w:t>
      </w:r>
    </w:p>
    <w:p w:rsidR="007060F8" w:rsidRDefault="007060F8">
      <w:pPr>
        <w:spacing w:line="259" w:lineRule="auto"/>
      </w:pPr>
    </w:p>
    <w:p w:rsidR="00C30CAD" w:rsidRPr="001B636A" w:rsidRDefault="009B439B" w:rsidP="001B636A">
      <w:pPr>
        <w:pStyle w:val="Sangradetextonormal"/>
        <w:spacing w:before="60" w:after="120" w:line="276" w:lineRule="auto"/>
        <w:ind w:left="0"/>
        <w:rPr>
          <w:rFonts w:ascii="Times New Roman" w:hAnsi="Times New Roman"/>
          <w:sz w:val="24"/>
        </w:rPr>
      </w:pPr>
      <w:r w:rsidRPr="001B636A">
        <w:rPr>
          <w:rFonts w:ascii="Times New Roman" w:hAnsi="Times New Roman"/>
          <w:sz w:val="24"/>
        </w:rPr>
        <w:t>En el caso de</w:t>
      </w:r>
      <w:r w:rsidR="00C316E1" w:rsidRPr="001B636A">
        <w:rPr>
          <w:rFonts w:ascii="Times New Roman" w:hAnsi="Times New Roman"/>
          <w:sz w:val="24"/>
        </w:rPr>
        <w:t xml:space="preserve">l </w:t>
      </w:r>
      <w:r w:rsidR="00D43E3F" w:rsidRPr="001B636A">
        <w:rPr>
          <w:rFonts w:ascii="Times New Roman" w:hAnsi="Times New Roman"/>
          <w:sz w:val="24"/>
        </w:rPr>
        <w:t xml:space="preserve">Hospital General </w:t>
      </w:r>
      <w:r w:rsidR="004F4D2A" w:rsidRPr="001B636A">
        <w:rPr>
          <w:rFonts w:ascii="Times New Roman" w:hAnsi="Times New Roman"/>
          <w:sz w:val="24"/>
        </w:rPr>
        <w:t>de Zona</w:t>
      </w:r>
      <w:r w:rsidR="00F24195" w:rsidRPr="001B636A">
        <w:rPr>
          <w:rFonts w:ascii="Times New Roman" w:hAnsi="Times New Roman"/>
          <w:sz w:val="24"/>
        </w:rPr>
        <w:t xml:space="preserve"> </w:t>
      </w:r>
      <w:r w:rsidRPr="001B636A">
        <w:rPr>
          <w:rFonts w:ascii="Times New Roman" w:hAnsi="Times New Roman"/>
          <w:sz w:val="24"/>
        </w:rPr>
        <w:t>que</w:t>
      </w:r>
      <w:r w:rsidR="004C06BF" w:rsidRPr="001B636A">
        <w:rPr>
          <w:rFonts w:ascii="Times New Roman" w:hAnsi="Times New Roman"/>
          <w:sz w:val="24"/>
        </w:rPr>
        <w:t xml:space="preserve"> </w:t>
      </w:r>
      <w:r w:rsidR="00192EA7" w:rsidRPr="001B636A">
        <w:rPr>
          <w:rFonts w:ascii="Times New Roman" w:hAnsi="Times New Roman"/>
          <w:sz w:val="24"/>
        </w:rPr>
        <w:t xml:space="preserve">se </w:t>
      </w:r>
      <w:r w:rsidRPr="001B636A">
        <w:rPr>
          <w:rFonts w:ascii="Times New Roman" w:hAnsi="Times New Roman"/>
          <w:sz w:val="24"/>
        </w:rPr>
        <w:t xml:space="preserve">construirá </w:t>
      </w:r>
      <w:r w:rsidR="00192EA7" w:rsidRPr="001B636A">
        <w:rPr>
          <w:rFonts w:ascii="Times New Roman" w:hAnsi="Times New Roman"/>
          <w:sz w:val="24"/>
        </w:rPr>
        <w:t xml:space="preserve">para el </w:t>
      </w:r>
      <w:r w:rsidR="009248E8" w:rsidRPr="001B636A">
        <w:rPr>
          <w:rFonts w:ascii="Times New Roman" w:hAnsi="Times New Roman"/>
          <w:sz w:val="24"/>
        </w:rPr>
        <w:t xml:space="preserve">Estado </w:t>
      </w:r>
      <w:r w:rsidR="00192EA7" w:rsidRPr="001B636A">
        <w:rPr>
          <w:rFonts w:ascii="Times New Roman" w:hAnsi="Times New Roman"/>
          <w:sz w:val="24"/>
        </w:rPr>
        <w:t xml:space="preserve">de </w:t>
      </w:r>
      <w:r w:rsidR="00C30CAD" w:rsidRPr="001B636A">
        <w:rPr>
          <w:rFonts w:ascii="Times New Roman" w:hAnsi="Times New Roman"/>
          <w:sz w:val="24"/>
        </w:rPr>
        <w:t>Chiapas en el Municipio</w:t>
      </w:r>
      <w:r w:rsidR="00192EA7" w:rsidRPr="001B636A">
        <w:rPr>
          <w:rFonts w:ascii="Times New Roman" w:hAnsi="Times New Roman"/>
          <w:sz w:val="24"/>
        </w:rPr>
        <w:t xml:space="preserve"> de</w:t>
      </w:r>
      <w:r w:rsidR="00F24195" w:rsidRPr="001B636A">
        <w:rPr>
          <w:rFonts w:ascii="Times New Roman" w:hAnsi="Times New Roman"/>
          <w:sz w:val="24"/>
        </w:rPr>
        <w:t xml:space="preserve"> </w:t>
      </w:r>
      <w:r w:rsidR="00C30CAD" w:rsidRPr="001B636A">
        <w:rPr>
          <w:rFonts w:ascii="Times New Roman" w:hAnsi="Times New Roman"/>
          <w:sz w:val="24"/>
        </w:rPr>
        <w:t>Tapachula</w:t>
      </w:r>
      <w:r w:rsidRPr="001B636A">
        <w:rPr>
          <w:rFonts w:ascii="Times New Roman" w:hAnsi="Times New Roman"/>
          <w:sz w:val="24"/>
        </w:rPr>
        <w:t>, se trata de</w:t>
      </w:r>
      <w:r w:rsidR="00973505" w:rsidRPr="001B636A">
        <w:rPr>
          <w:rFonts w:ascii="Times New Roman" w:hAnsi="Times New Roman"/>
          <w:sz w:val="24"/>
        </w:rPr>
        <w:t xml:space="preserve"> </w:t>
      </w:r>
      <w:r w:rsidR="00C316E1" w:rsidRPr="001B636A">
        <w:rPr>
          <w:rFonts w:ascii="Times New Roman" w:hAnsi="Times New Roman"/>
          <w:sz w:val="24"/>
        </w:rPr>
        <w:t>un</w:t>
      </w:r>
      <w:r w:rsidRPr="001B636A">
        <w:rPr>
          <w:rFonts w:ascii="Times New Roman" w:hAnsi="Times New Roman"/>
          <w:sz w:val="24"/>
        </w:rPr>
        <w:t xml:space="preserve"> hospital</w:t>
      </w:r>
      <w:r w:rsidR="00E5360B" w:rsidRPr="001B636A">
        <w:rPr>
          <w:rFonts w:ascii="Times New Roman" w:hAnsi="Times New Roman"/>
          <w:sz w:val="24"/>
        </w:rPr>
        <w:t xml:space="preserve"> </w:t>
      </w:r>
      <w:r w:rsidR="00CA4C29" w:rsidRPr="001B636A">
        <w:rPr>
          <w:rFonts w:ascii="Times New Roman" w:hAnsi="Times New Roman"/>
          <w:sz w:val="24"/>
        </w:rPr>
        <w:t>de segundo</w:t>
      </w:r>
      <w:r w:rsidR="00F24195" w:rsidRPr="001B636A">
        <w:rPr>
          <w:rFonts w:ascii="Times New Roman" w:hAnsi="Times New Roman"/>
          <w:sz w:val="24"/>
        </w:rPr>
        <w:t xml:space="preserve"> nivel</w:t>
      </w:r>
      <w:r w:rsidRPr="001B636A">
        <w:rPr>
          <w:rFonts w:ascii="Times New Roman" w:hAnsi="Times New Roman"/>
          <w:sz w:val="24"/>
        </w:rPr>
        <w:t xml:space="preserve"> </w:t>
      </w:r>
      <w:r w:rsidR="00192EA7" w:rsidRPr="001B636A">
        <w:rPr>
          <w:rFonts w:ascii="Times New Roman" w:hAnsi="Times New Roman"/>
          <w:sz w:val="24"/>
        </w:rPr>
        <w:t xml:space="preserve">que </w:t>
      </w:r>
      <w:r w:rsidRPr="001B636A">
        <w:rPr>
          <w:rFonts w:ascii="Times New Roman" w:hAnsi="Times New Roman"/>
          <w:sz w:val="24"/>
        </w:rPr>
        <w:t xml:space="preserve">contará con </w:t>
      </w:r>
      <w:r w:rsidR="00C30CAD" w:rsidRPr="001B636A">
        <w:rPr>
          <w:rFonts w:ascii="Times New Roman" w:hAnsi="Times New Roman"/>
          <w:sz w:val="24"/>
        </w:rPr>
        <w:t xml:space="preserve">38 (treinta y ocho) especialidades totales incluyendo las especialidades de soporte; 29 (veintinueve) especialidades se encuentran en la Unidad Funcional de Consulta Externa de Especialidades y Gabinetes y 9 (nueve) especialidades darán soporte en otras Unidades Funcionales (urgenciólogo, endoscopista, intensivista adultos y pediátrico, neonatólogo, anatomopatólogo, radiólogo, médico familiar, epidemiólogo, salud en el trabajo). </w:t>
      </w:r>
    </w:p>
    <w:p w:rsidR="00C30CAD" w:rsidRPr="001B636A" w:rsidRDefault="00C30CAD" w:rsidP="001B636A">
      <w:pPr>
        <w:pStyle w:val="Sangradetextonormal"/>
        <w:spacing w:before="60" w:after="120" w:line="276" w:lineRule="auto"/>
        <w:ind w:left="0"/>
        <w:rPr>
          <w:rFonts w:ascii="Times New Roman" w:hAnsi="Times New Roman"/>
          <w:sz w:val="24"/>
        </w:rPr>
      </w:pPr>
    </w:p>
    <w:p w:rsidR="00C30CAD" w:rsidRPr="001B636A" w:rsidRDefault="00C30CAD" w:rsidP="001B636A">
      <w:pPr>
        <w:pStyle w:val="Sangradetextonormal"/>
        <w:spacing w:before="60" w:after="120" w:line="276" w:lineRule="auto"/>
        <w:ind w:left="0"/>
        <w:rPr>
          <w:rFonts w:ascii="Times New Roman" w:hAnsi="Times New Roman"/>
          <w:sz w:val="24"/>
        </w:rPr>
      </w:pPr>
      <w:r w:rsidRPr="001B636A">
        <w:rPr>
          <w:rFonts w:ascii="Times New Roman" w:hAnsi="Times New Roman"/>
          <w:sz w:val="24"/>
        </w:rPr>
        <w:t xml:space="preserve">Se plantea un Hospital General de Zona (segundo nivel de atención), con Unidades Funcionales para el diagnóstico y tratamiento oportuno de los padecimientos, para lo cual contará con Unidades Funcionales de Imagenología, Laboratorio de Análisis Clínico, Banco de Sangre y Anatomía Patológica. Por su parte, se tendrán Unidades Funcionales de tratamiento y ambulatorias que incluyen los servicios de Urgencias, Cirugía, Tococirugía, Diálisis, Quimioterapia y Clínica de Heridas, entre otros. </w:t>
      </w:r>
    </w:p>
    <w:p w:rsidR="00C30CAD" w:rsidRPr="001B636A" w:rsidRDefault="00C30CAD" w:rsidP="001B636A">
      <w:pPr>
        <w:pStyle w:val="Sangradetextonormal"/>
        <w:spacing w:before="60" w:after="120" w:line="276" w:lineRule="auto"/>
        <w:ind w:left="0"/>
        <w:rPr>
          <w:rFonts w:ascii="Times New Roman" w:hAnsi="Times New Roman"/>
          <w:sz w:val="24"/>
        </w:rPr>
      </w:pPr>
    </w:p>
    <w:p w:rsidR="00C30CAD" w:rsidRPr="001B636A" w:rsidRDefault="00C30CAD" w:rsidP="001B636A">
      <w:pPr>
        <w:pStyle w:val="Sangradetextonormal"/>
        <w:spacing w:before="60" w:after="120" w:line="276" w:lineRule="auto"/>
        <w:ind w:left="0"/>
        <w:rPr>
          <w:rFonts w:ascii="Times New Roman" w:hAnsi="Times New Roman"/>
          <w:sz w:val="24"/>
        </w:rPr>
      </w:pPr>
      <w:r w:rsidRPr="001B636A">
        <w:rPr>
          <w:rFonts w:ascii="Times New Roman" w:hAnsi="Times New Roman"/>
          <w:sz w:val="24"/>
        </w:rPr>
        <w:t xml:space="preserve">La Unidad Funcional de Hospitalización tendrá una capacidad de 180 (ciento ochenta) Camas Censables distribuidas en los servicios de Medicina Interna, Cirugía General, Ginecobstetricia y Pediatría. </w:t>
      </w:r>
    </w:p>
    <w:p w:rsidR="00C30CAD" w:rsidRPr="005F3E62" w:rsidRDefault="00C30CAD" w:rsidP="001B636A">
      <w:pPr>
        <w:jc w:val="both"/>
        <w:rPr>
          <w:rFonts w:eastAsia="Arial"/>
        </w:rPr>
      </w:pPr>
    </w:p>
    <w:p w:rsidR="005B61CB" w:rsidRDefault="00C30CAD" w:rsidP="001B636A">
      <w:pPr>
        <w:jc w:val="both"/>
      </w:pPr>
      <w:r w:rsidRPr="005F3E62">
        <w:rPr>
          <w:rFonts w:eastAsia="Arial"/>
        </w:rPr>
        <w:t xml:space="preserve">Asimismo, se contemplan otros servicios de apoyo a la atención médica, como son las Áreas de Gobierno, Educación Médica e Investigación, Nutrición y Dietética, Central de Equipo y Esterilización (CEYE), Archivo Clínico y Farmacia. Las instalaciones contarán también con Servicios Generales, que incluyen el Almacén, Talleres de Mantenimiento y Casa de Máquinas. </w:t>
      </w:r>
    </w:p>
    <w:p w:rsidR="00C30CAD" w:rsidRPr="005D5C91" w:rsidRDefault="00C30CAD" w:rsidP="00C30CAD">
      <w:pPr>
        <w:rPr>
          <w:b/>
          <w:i/>
        </w:rPr>
      </w:pPr>
    </w:p>
    <w:p w:rsidR="00915ACF" w:rsidRPr="005D5C91" w:rsidRDefault="003C0339" w:rsidP="005D5C91">
      <w:pPr>
        <w:pStyle w:val="Sangradetextonormal"/>
        <w:spacing w:before="60" w:after="120" w:line="276" w:lineRule="auto"/>
        <w:ind w:left="0"/>
        <w:rPr>
          <w:rFonts w:ascii="Times New Roman" w:hAnsi="Times New Roman"/>
          <w:sz w:val="24"/>
        </w:rPr>
      </w:pPr>
      <w:r w:rsidRPr="005D5C91">
        <w:rPr>
          <w:rFonts w:ascii="Times New Roman" w:hAnsi="Times New Roman"/>
          <w:sz w:val="24"/>
        </w:rPr>
        <w:t>El</w:t>
      </w:r>
      <w:r w:rsidR="00B9750E" w:rsidRPr="005D5C91">
        <w:rPr>
          <w:rFonts w:ascii="Times New Roman" w:hAnsi="Times New Roman"/>
          <w:sz w:val="24"/>
        </w:rPr>
        <w:t xml:space="preserve"> </w:t>
      </w:r>
      <w:r w:rsidR="00BF5C97" w:rsidRPr="005D5C91">
        <w:rPr>
          <w:rFonts w:ascii="Times New Roman" w:hAnsi="Times New Roman"/>
          <w:sz w:val="24"/>
        </w:rPr>
        <w:t xml:space="preserve">Instituto </w:t>
      </w:r>
      <w:r w:rsidR="00580C9D" w:rsidRPr="005D5C91">
        <w:rPr>
          <w:rFonts w:ascii="Times New Roman" w:hAnsi="Times New Roman"/>
          <w:sz w:val="24"/>
        </w:rPr>
        <w:t xml:space="preserve">con su personal </w:t>
      </w:r>
      <w:r w:rsidR="00192EA7" w:rsidRPr="005D5C91">
        <w:rPr>
          <w:rFonts w:ascii="Times New Roman" w:hAnsi="Times New Roman"/>
          <w:sz w:val="24"/>
        </w:rPr>
        <w:t>y sus</w:t>
      </w:r>
      <w:r w:rsidR="00925B89" w:rsidRPr="005D5C91">
        <w:rPr>
          <w:rFonts w:ascii="Times New Roman" w:hAnsi="Times New Roman"/>
          <w:sz w:val="24"/>
        </w:rPr>
        <w:t xml:space="preserve"> Instalaciones</w:t>
      </w:r>
      <w:r w:rsidR="009B439B" w:rsidRPr="005D5C91">
        <w:rPr>
          <w:rFonts w:ascii="Times New Roman" w:hAnsi="Times New Roman"/>
          <w:sz w:val="24"/>
        </w:rPr>
        <w:t xml:space="preserve"> se plantean como </w:t>
      </w:r>
      <w:r w:rsidR="00925B89" w:rsidRPr="005D5C91">
        <w:rPr>
          <w:rFonts w:ascii="Times New Roman" w:hAnsi="Times New Roman"/>
          <w:sz w:val="24"/>
        </w:rPr>
        <w:t>u</w:t>
      </w:r>
      <w:r w:rsidR="009B439B" w:rsidRPr="005D5C91">
        <w:rPr>
          <w:rFonts w:ascii="Times New Roman" w:hAnsi="Times New Roman"/>
          <w:sz w:val="24"/>
        </w:rPr>
        <w:t xml:space="preserve">nidades resolutivas, con una gran actividad de carácter ambulatoria, de tal forma las Unidades Funcionales de </w:t>
      </w:r>
      <w:r w:rsidR="00925B89" w:rsidRPr="005D5C91">
        <w:rPr>
          <w:rFonts w:ascii="Times New Roman" w:hAnsi="Times New Roman"/>
          <w:sz w:val="24"/>
        </w:rPr>
        <w:t>c</w:t>
      </w:r>
      <w:r w:rsidR="009B439B" w:rsidRPr="005D5C91">
        <w:rPr>
          <w:rFonts w:ascii="Times New Roman" w:hAnsi="Times New Roman"/>
          <w:sz w:val="24"/>
        </w:rPr>
        <w:t xml:space="preserve">onsulta </w:t>
      </w:r>
      <w:r w:rsidR="00925B89" w:rsidRPr="005D5C91">
        <w:rPr>
          <w:rFonts w:ascii="Times New Roman" w:hAnsi="Times New Roman"/>
          <w:sz w:val="24"/>
        </w:rPr>
        <w:lastRenderedPageBreak/>
        <w:t>e</w:t>
      </w:r>
      <w:r w:rsidR="009B439B" w:rsidRPr="005D5C91">
        <w:rPr>
          <w:rFonts w:ascii="Times New Roman" w:hAnsi="Times New Roman"/>
          <w:sz w:val="24"/>
        </w:rPr>
        <w:t>xterna,</w:t>
      </w:r>
      <w:r w:rsidR="001E6A2C" w:rsidRPr="005D5C91">
        <w:rPr>
          <w:rFonts w:ascii="Times New Roman" w:hAnsi="Times New Roman"/>
          <w:sz w:val="24"/>
        </w:rPr>
        <w:t xml:space="preserve"> gabinetes de tratamiento, endoscopías,</w:t>
      </w:r>
      <w:r w:rsidR="009B439B" w:rsidRPr="005D5C91">
        <w:rPr>
          <w:rFonts w:ascii="Times New Roman" w:hAnsi="Times New Roman"/>
          <w:sz w:val="24"/>
        </w:rPr>
        <w:t xml:space="preserve"> cirugía ambulatoria, deberán de estar dotados del Equipo necesario para en su caso favorecer el diagnóstico y tratamiento de los pacientes</w:t>
      </w:r>
      <w:r w:rsidR="007327AF" w:rsidRPr="005D5C91">
        <w:rPr>
          <w:rFonts w:ascii="Times New Roman" w:hAnsi="Times New Roman"/>
          <w:sz w:val="24"/>
        </w:rPr>
        <w:t xml:space="preserve">, sin el requerir de los servicios de </w:t>
      </w:r>
      <w:r w:rsidR="00666277">
        <w:rPr>
          <w:rFonts w:ascii="Times New Roman" w:hAnsi="Times New Roman" w:cs="Times New Roman"/>
          <w:sz w:val="24"/>
          <w:szCs w:val="24"/>
        </w:rPr>
        <w:t>H</w:t>
      </w:r>
      <w:r w:rsidR="00666277" w:rsidRPr="000F0DFA">
        <w:rPr>
          <w:rFonts w:ascii="Times New Roman" w:hAnsi="Times New Roman" w:cs="Times New Roman"/>
          <w:sz w:val="24"/>
          <w:szCs w:val="24"/>
        </w:rPr>
        <w:t>ospitalización</w:t>
      </w:r>
      <w:r w:rsidR="007327AF" w:rsidRPr="000F0DFA">
        <w:rPr>
          <w:rFonts w:ascii="Times New Roman" w:hAnsi="Times New Roman" w:cs="Times New Roman"/>
          <w:sz w:val="24"/>
          <w:szCs w:val="24"/>
        </w:rPr>
        <w:t>.</w:t>
      </w:r>
    </w:p>
    <w:p w:rsidR="00915ACF" w:rsidRDefault="009B439B" w:rsidP="00C30CAD">
      <w:pPr>
        <w:jc w:val="both"/>
      </w:pPr>
      <w:r w:rsidRPr="005D5C91">
        <w:t xml:space="preserve">La creación de </w:t>
      </w:r>
      <w:r w:rsidR="00C316E1" w:rsidRPr="005D5C91">
        <w:t xml:space="preserve">este </w:t>
      </w:r>
      <w:r w:rsidR="00CA4C29" w:rsidRPr="005D5C91">
        <w:t>H</w:t>
      </w:r>
      <w:r w:rsidR="00C316E1" w:rsidRPr="005D5C91">
        <w:t>ospital</w:t>
      </w:r>
      <w:r w:rsidRPr="005D5C91">
        <w:t xml:space="preserve">, obedece a las necesidades de salud y epidemiológicas de la </w:t>
      </w:r>
      <w:r w:rsidRPr="00C30CAD">
        <w:t xml:space="preserve">población </w:t>
      </w:r>
      <w:r w:rsidR="00192EA7" w:rsidRPr="00C30CAD">
        <w:t xml:space="preserve">del </w:t>
      </w:r>
      <w:r w:rsidR="00C30CAD">
        <w:t>Estado</w:t>
      </w:r>
      <w:r w:rsidR="00666277" w:rsidRPr="00C30CAD">
        <w:t xml:space="preserve"> </w:t>
      </w:r>
      <w:r w:rsidR="00192EA7" w:rsidRPr="00C30CAD">
        <w:t xml:space="preserve">de </w:t>
      </w:r>
      <w:r w:rsidR="00C30CAD">
        <w:t>Chiapas</w:t>
      </w:r>
      <w:r w:rsidR="00D873DB" w:rsidRPr="00C30CAD">
        <w:t xml:space="preserve"> </w:t>
      </w:r>
      <w:r w:rsidRPr="00C30CAD">
        <w:t xml:space="preserve">que potencialmente se beneficiaran con este </w:t>
      </w:r>
      <w:r w:rsidR="00C30CAD">
        <w:t>proyecto</w:t>
      </w:r>
      <w:r w:rsidRPr="00C30CAD">
        <w:t xml:space="preserve">. En este sentido, </w:t>
      </w:r>
      <w:r w:rsidR="00D873DB" w:rsidRPr="00C30CAD">
        <w:t xml:space="preserve">el Hospital General </w:t>
      </w:r>
      <w:r w:rsidR="004F4D2A" w:rsidRPr="00C30CAD">
        <w:t>de Zona</w:t>
      </w:r>
      <w:r w:rsidRPr="00C30CAD">
        <w:t xml:space="preserve"> </w:t>
      </w:r>
      <w:r w:rsidR="001436C0" w:rsidRPr="00C30CAD">
        <w:t xml:space="preserve">de </w:t>
      </w:r>
      <w:r w:rsidR="00C30CAD">
        <w:t>Tapachula</w:t>
      </w:r>
      <w:r w:rsidR="00D873DB" w:rsidRPr="00C30CAD">
        <w:t xml:space="preserve"> </w:t>
      </w:r>
      <w:r w:rsidRPr="00C30CAD">
        <w:t xml:space="preserve">deberá responder a las necesidades de la población, sin dejar de atender otras funciones importantes </w:t>
      </w:r>
      <w:r w:rsidRPr="005D5C91">
        <w:t>como las de docencia, investigación en salud y educación a la comunidad. Por lo cual podemos afirmar que la labor de est</w:t>
      </w:r>
      <w:r w:rsidR="00C316E1" w:rsidRPr="005D5C91">
        <w:t>e</w:t>
      </w:r>
      <w:r w:rsidRPr="005D5C91">
        <w:t xml:space="preserve"> nuevo </w:t>
      </w:r>
      <w:r w:rsidR="00CA4C29" w:rsidRPr="005D5C91">
        <w:t>H</w:t>
      </w:r>
      <w:r w:rsidRPr="005D5C91">
        <w:t>ospital</w:t>
      </w:r>
      <w:r w:rsidR="00E5360B" w:rsidRPr="005D5C91">
        <w:t xml:space="preserve"> </w:t>
      </w:r>
      <w:r w:rsidR="00D52B3F" w:rsidRPr="005D5C91">
        <w:t>reflejará</w:t>
      </w:r>
      <w:r w:rsidRPr="005D5C91">
        <w:t xml:space="preserve"> una tarea de inmensa complejidad, entre las que destacan el compromiso con el paciente, la responsabilidad con la comunidad, las obligaciones sociales, los deberes con sus miembros y el manejo de recursos de toda índole sin olvidar el desarrollo de la ciencia.</w:t>
      </w:r>
    </w:p>
    <w:p w:rsidR="001B636A" w:rsidRPr="005D5C91" w:rsidRDefault="001B636A" w:rsidP="00C30CAD">
      <w:pPr>
        <w:jc w:val="both"/>
      </w:pPr>
    </w:p>
    <w:p w:rsidR="00915ACF" w:rsidRPr="000F0DFA" w:rsidRDefault="009B439B" w:rsidP="005D5C91">
      <w:pPr>
        <w:spacing w:before="60" w:after="120" w:line="276" w:lineRule="auto"/>
        <w:jc w:val="both"/>
      </w:pPr>
      <w:bookmarkStart w:id="2" w:name="_DV_M13"/>
      <w:bookmarkEnd w:id="2"/>
      <w:r w:rsidRPr="000F0DFA">
        <w:t>En virtud de lo anterior, la puesta en marcha de las Instalaciones de</w:t>
      </w:r>
      <w:r w:rsidR="00C316E1" w:rsidRPr="000F0DFA">
        <w:t xml:space="preserve">l </w:t>
      </w:r>
      <w:r w:rsidR="00CA4C29" w:rsidRPr="000F0DFA">
        <w:t>H</w:t>
      </w:r>
      <w:r w:rsidR="001D7F47" w:rsidRPr="000F0DFA">
        <w:t xml:space="preserve">ospital </w:t>
      </w:r>
      <w:r w:rsidR="00DB37B3" w:rsidRPr="000F0DFA">
        <w:t>deberá</w:t>
      </w:r>
      <w:r w:rsidRPr="000F0DFA">
        <w:t xml:space="preserve">: </w:t>
      </w:r>
    </w:p>
    <w:p w:rsidR="00915ACF" w:rsidRPr="000F0DFA" w:rsidRDefault="009B439B" w:rsidP="002C555E">
      <w:pPr>
        <w:numPr>
          <w:ilvl w:val="0"/>
          <w:numId w:val="32"/>
        </w:numPr>
        <w:autoSpaceDE w:val="0"/>
        <w:autoSpaceDN w:val="0"/>
        <w:adjustRightInd w:val="0"/>
        <w:spacing w:before="60" w:after="120" w:line="276" w:lineRule="auto"/>
        <w:jc w:val="both"/>
      </w:pPr>
      <w:bookmarkStart w:id="3" w:name="_DV_M14"/>
      <w:bookmarkEnd w:id="3"/>
      <w:r w:rsidRPr="000F0DFA">
        <w:t xml:space="preserve">Proveer en todo momento: servicios con calidad, eficiencia, flexibilidad y capacidad de gestión, asegurando </w:t>
      </w:r>
      <w:r w:rsidR="007327AF" w:rsidRPr="000F0DFA">
        <w:t xml:space="preserve">que cumplan con los tiempos y niveles de </w:t>
      </w:r>
      <w:r w:rsidR="00666277">
        <w:t>C</w:t>
      </w:r>
      <w:r w:rsidR="00666277" w:rsidRPr="000F0DFA">
        <w:t xml:space="preserve">alidad </w:t>
      </w:r>
      <w:r w:rsidR="007327AF" w:rsidRPr="000F0DFA">
        <w:t>descritos en el Contrato.</w:t>
      </w:r>
    </w:p>
    <w:p w:rsidR="00915ACF" w:rsidRPr="000F0DFA" w:rsidRDefault="009B439B" w:rsidP="002C555E">
      <w:pPr>
        <w:numPr>
          <w:ilvl w:val="0"/>
          <w:numId w:val="32"/>
        </w:numPr>
        <w:autoSpaceDE w:val="0"/>
        <w:autoSpaceDN w:val="0"/>
        <w:adjustRightInd w:val="0"/>
        <w:spacing w:before="60" w:after="120" w:line="276" w:lineRule="auto"/>
        <w:jc w:val="both"/>
      </w:pPr>
      <w:r w:rsidRPr="000F0DFA">
        <w:t>Contar con personal calificado capaz de reconocer las necesidades que se presenten</w:t>
      </w:r>
      <w:r w:rsidR="007327AF" w:rsidRPr="000F0DFA">
        <w:t xml:space="preserve"> en la prestación de los Servicios</w:t>
      </w:r>
      <w:r w:rsidRPr="000F0DFA">
        <w:t>;</w:t>
      </w:r>
    </w:p>
    <w:p w:rsidR="00915ACF" w:rsidRPr="000F0DFA" w:rsidRDefault="009B439B" w:rsidP="002C555E">
      <w:pPr>
        <w:numPr>
          <w:ilvl w:val="0"/>
          <w:numId w:val="32"/>
        </w:numPr>
        <w:autoSpaceDE w:val="0"/>
        <w:autoSpaceDN w:val="0"/>
        <w:adjustRightInd w:val="0"/>
        <w:spacing w:before="60" w:after="120" w:line="276" w:lineRule="auto"/>
        <w:jc w:val="both"/>
      </w:pPr>
      <w:bookmarkStart w:id="4" w:name="_DV_M16"/>
      <w:bookmarkEnd w:id="4"/>
      <w:r w:rsidRPr="000F0DFA">
        <w:t xml:space="preserve">Desarrollar y mantener un modelo, y programas y planes de calidad representativo de los </w:t>
      </w:r>
      <w:r w:rsidR="00666277">
        <w:t>S</w:t>
      </w:r>
      <w:r w:rsidR="00666277" w:rsidRPr="000F0DFA">
        <w:t xml:space="preserve">ervicios </w:t>
      </w:r>
      <w:r w:rsidRPr="000F0DFA">
        <w:t xml:space="preserve">que se proveen </w:t>
      </w:r>
      <w:r w:rsidR="007327AF" w:rsidRPr="000F0DFA">
        <w:t xml:space="preserve">conforme a las </w:t>
      </w:r>
      <w:r w:rsidRPr="000F0DFA">
        <w:t xml:space="preserve">exigencias del </w:t>
      </w:r>
      <w:r w:rsidR="007327AF" w:rsidRPr="000F0DFA">
        <w:t>Contrato</w:t>
      </w:r>
      <w:r w:rsidRPr="000F0DFA">
        <w:t>;</w:t>
      </w:r>
    </w:p>
    <w:p w:rsidR="00915ACF" w:rsidRPr="000F0DFA" w:rsidRDefault="009B439B" w:rsidP="002C555E">
      <w:pPr>
        <w:numPr>
          <w:ilvl w:val="0"/>
          <w:numId w:val="32"/>
        </w:numPr>
        <w:autoSpaceDE w:val="0"/>
        <w:autoSpaceDN w:val="0"/>
        <w:adjustRightInd w:val="0"/>
        <w:spacing w:before="60" w:after="120" w:line="276" w:lineRule="auto"/>
        <w:jc w:val="both"/>
      </w:pPr>
      <w:bookmarkStart w:id="5" w:name="_DV_M17"/>
      <w:bookmarkEnd w:id="5"/>
      <w:r w:rsidRPr="000F0DFA">
        <w:t>Proveer un servicio de información y asistencia eficiente y adecuado y</w:t>
      </w:r>
    </w:p>
    <w:p w:rsidR="00915ACF" w:rsidRPr="000F0DFA" w:rsidRDefault="009B439B" w:rsidP="002C555E">
      <w:pPr>
        <w:numPr>
          <w:ilvl w:val="0"/>
          <w:numId w:val="32"/>
        </w:numPr>
        <w:autoSpaceDE w:val="0"/>
        <w:autoSpaceDN w:val="0"/>
        <w:adjustRightInd w:val="0"/>
        <w:spacing w:before="60" w:after="120" w:line="276" w:lineRule="auto"/>
        <w:jc w:val="both"/>
      </w:pPr>
      <w:bookmarkStart w:id="6" w:name="_DV_M18"/>
      <w:bookmarkEnd w:id="6"/>
      <w:r w:rsidRPr="000F0DFA">
        <w:t xml:space="preserve">Continuar desarrollando e innovando los </w:t>
      </w:r>
      <w:r w:rsidR="00666277">
        <w:t>M</w:t>
      </w:r>
      <w:r w:rsidR="00666277" w:rsidRPr="000F0DFA">
        <w:t xml:space="preserve">étodos </w:t>
      </w:r>
      <w:r w:rsidRPr="000F0DFA">
        <w:t xml:space="preserve">de </w:t>
      </w:r>
      <w:r w:rsidR="00666277">
        <w:t>P</w:t>
      </w:r>
      <w:r w:rsidR="00666277" w:rsidRPr="000F0DFA">
        <w:t xml:space="preserve">restación </w:t>
      </w:r>
      <w:r w:rsidRPr="000F0DFA">
        <w:t xml:space="preserve">de </w:t>
      </w:r>
      <w:r w:rsidR="00666277">
        <w:t>S</w:t>
      </w:r>
      <w:r w:rsidR="00666277" w:rsidRPr="000F0DFA">
        <w:t xml:space="preserve">ervicios </w:t>
      </w:r>
      <w:r w:rsidRPr="000F0DFA">
        <w:t>en salud.</w:t>
      </w:r>
    </w:p>
    <w:p w:rsidR="00915ACF" w:rsidRPr="00DD2996" w:rsidRDefault="009B439B" w:rsidP="005D5C91">
      <w:pPr>
        <w:pStyle w:val="Textoindependiente"/>
        <w:spacing w:before="60" w:line="276" w:lineRule="auto"/>
        <w:jc w:val="both"/>
        <w:rPr>
          <w:bCs/>
        </w:rPr>
      </w:pPr>
      <w:bookmarkStart w:id="7" w:name="_DV_M19"/>
      <w:bookmarkEnd w:id="7"/>
      <w:r w:rsidRPr="005D5C91">
        <w:t xml:space="preserve">En este sentido, el </w:t>
      </w:r>
      <w:bookmarkStart w:id="8" w:name="_DV_M20"/>
      <w:bookmarkEnd w:id="8"/>
      <w:r w:rsidR="00BF5C97" w:rsidRPr="005D5C91">
        <w:t>Desarrollador</w:t>
      </w:r>
      <w:r w:rsidRPr="005D5C91">
        <w:t xml:space="preserve"> deberá considerar que la evaluación de la calidad de los Servicios que provea durante el desarrollo del Proyecto, considerará su </w:t>
      </w:r>
      <w:r w:rsidR="00666277">
        <w:rPr>
          <w:bCs/>
        </w:rPr>
        <w:t>C</w:t>
      </w:r>
      <w:r w:rsidR="00666277" w:rsidRPr="00DD2996">
        <w:rPr>
          <w:bCs/>
        </w:rPr>
        <w:t>alidad</w:t>
      </w:r>
      <w:r w:rsidR="00666277" w:rsidRPr="005D5C91">
        <w:t xml:space="preserve"> </w:t>
      </w:r>
      <w:r w:rsidRPr="005D5C91">
        <w:t>en la:</w:t>
      </w:r>
      <w:r w:rsidRPr="00DD2996">
        <w:rPr>
          <w:bCs/>
        </w:rPr>
        <w:t xml:space="preserve"> </w:t>
      </w:r>
    </w:p>
    <w:p w:rsidR="00915ACF" w:rsidRPr="000F0DFA" w:rsidRDefault="009B439B" w:rsidP="002C555E">
      <w:pPr>
        <w:numPr>
          <w:ilvl w:val="0"/>
          <w:numId w:val="33"/>
        </w:numPr>
        <w:autoSpaceDE w:val="0"/>
        <w:autoSpaceDN w:val="0"/>
        <w:adjustRightInd w:val="0"/>
        <w:spacing w:before="60" w:after="120" w:line="276" w:lineRule="auto"/>
        <w:jc w:val="both"/>
      </w:pPr>
      <w:bookmarkStart w:id="9" w:name="_DV_M22"/>
      <w:bookmarkEnd w:id="9"/>
      <w:r w:rsidRPr="000F0DFA">
        <w:t>Provisión</w:t>
      </w:r>
      <w:r w:rsidR="005B61CB" w:rsidRPr="000F0DFA">
        <w:t>, mantenimiento</w:t>
      </w:r>
      <w:r w:rsidRPr="000F0DFA">
        <w:t xml:space="preserve"> </w:t>
      </w:r>
      <w:r w:rsidR="0046497E" w:rsidRPr="000F0DFA">
        <w:t xml:space="preserve">y Reposición </w:t>
      </w:r>
      <w:r w:rsidRPr="000F0DFA">
        <w:t>de los activos físicos (edificaciones, Instalaciones (redes), Mobiliario, Equipo y Servicios) requeridos para el cumplimiento de tales fines;</w:t>
      </w:r>
    </w:p>
    <w:p w:rsidR="00915ACF" w:rsidRPr="000F0DFA" w:rsidRDefault="009B439B" w:rsidP="002C555E">
      <w:pPr>
        <w:numPr>
          <w:ilvl w:val="0"/>
          <w:numId w:val="33"/>
        </w:numPr>
        <w:autoSpaceDE w:val="0"/>
        <w:autoSpaceDN w:val="0"/>
        <w:adjustRightInd w:val="0"/>
        <w:spacing w:before="60" w:after="120" w:line="276" w:lineRule="auto"/>
        <w:jc w:val="both"/>
      </w:pPr>
      <w:bookmarkStart w:id="10" w:name="_DV_M23"/>
      <w:bookmarkEnd w:id="10"/>
      <w:r w:rsidRPr="000F0DFA">
        <w:t>Gestión y administración;</w:t>
      </w:r>
    </w:p>
    <w:p w:rsidR="00915ACF" w:rsidRPr="000F0DFA" w:rsidRDefault="009B439B" w:rsidP="002C555E">
      <w:pPr>
        <w:numPr>
          <w:ilvl w:val="0"/>
          <w:numId w:val="33"/>
        </w:numPr>
        <w:autoSpaceDE w:val="0"/>
        <w:autoSpaceDN w:val="0"/>
        <w:adjustRightInd w:val="0"/>
        <w:spacing w:before="60" w:after="120" w:line="276" w:lineRule="auto"/>
        <w:jc w:val="both"/>
      </w:pPr>
      <w:bookmarkStart w:id="11" w:name="_DV_M24"/>
      <w:bookmarkEnd w:id="11"/>
      <w:r w:rsidRPr="000F0DFA">
        <w:t>Capacitación del personal a su cargo</w:t>
      </w:r>
      <w:r w:rsidR="0046497E" w:rsidRPr="000F0DFA">
        <w:t xml:space="preserve"> y del </w:t>
      </w:r>
      <w:r w:rsidR="00BB44CB" w:rsidRPr="000F0DFA">
        <w:t>P</w:t>
      </w:r>
      <w:r w:rsidR="0046497E" w:rsidRPr="000F0DFA">
        <w:t xml:space="preserve">ersonal </w:t>
      </w:r>
      <w:r w:rsidR="005B61CB" w:rsidRPr="000F0DFA">
        <w:t>del</w:t>
      </w:r>
      <w:r w:rsidR="002C1352" w:rsidRPr="000F0DFA">
        <w:t xml:space="preserve"> Hospital</w:t>
      </w:r>
      <w:r w:rsidR="0046497E" w:rsidRPr="000F0DFA">
        <w:t>, cuando así se le requiera contractualmente</w:t>
      </w:r>
      <w:r w:rsidRPr="000F0DFA">
        <w:t>;</w:t>
      </w:r>
    </w:p>
    <w:p w:rsidR="00915ACF" w:rsidRPr="000F0DFA" w:rsidRDefault="009B439B" w:rsidP="002C555E">
      <w:pPr>
        <w:numPr>
          <w:ilvl w:val="0"/>
          <w:numId w:val="33"/>
        </w:numPr>
        <w:autoSpaceDE w:val="0"/>
        <w:autoSpaceDN w:val="0"/>
        <w:adjustRightInd w:val="0"/>
        <w:spacing w:before="60" w:after="120" w:line="276" w:lineRule="auto"/>
        <w:jc w:val="both"/>
      </w:pPr>
      <w:bookmarkStart w:id="12" w:name="_DV_M25"/>
      <w:bookmarkEnd w:id="12"/>
      <w:r w:rsidRPr="000F0DFA">
        <w:t>Reconocimiento y anticipación en materia de riesgos de gestión;</w:t>
      </w:r>
    </w:p>
    <w:p w:rsidR="00915ACF" w:rsidRPr="000F0DFA" w:rsidRDefault="009B439B" w:rsidP="002C555E">
      <w:pPr>
        <w:numPr>
          <w:ilvl w:val="0"/>
          <w:numId w:val="33"/>
        </w:numPr>
        <w:autoSpaceDE w:val="0"/>
        <w:autoSpaceDN w:val="0"/>
        <w:adjustRightInd w:val="0"/>
        <w:spacing w:before="60" w:after="120" w:line="276" w:lineRule="auto"/>
        <w:jc w:val="both"/>
      </w:pPr>
      <w:bookmarkStart w:id="13" w:name="_DV_M26"/>
      <w:bookmarkEnd w:id="13"/>
      <w:r w:rsidRPr="000F0DFA">
        <w:t xml:space="preserve">Garantía en materia de </w:t>
      </w:r>
      <w:r w:rsidR="00666277">
        <w:t>C</w:t>
      </w:r>
      <w:r w:rsidR="00666277" w:rsidRPr="000F0DFA">
        <w:t xml:space="preserve">alidad </w:t>
      </w:r>
      <w:r w:rsidRPr="000F0DFA">
        <w:t>en todas sus acepciones;</w:t>
      </w:r>
    </w:p>
    <w:p w:rsidR="00915ACF" w:rsidRPr="000F0DFA" w:rsidRDefault="009B439B" w:rsidP="002C555E">
      <w:pPr>
        <w:pStyle w:val="Textoindependiente"/>
        <w:numPr>
          <w:ilvl w:val="0"/>
          <w:numId w:val="33"/>
        </w:numPr>
        <w:autoSpaceDE w:val="0"/>
        <w:autoSpaceDN w:val="0"/>
        <w:adjustRightInd w:val="0"/>
        <w:spacing w:before="60" w:line="276" w:lineRule="auto"/>
        <w:jc w:val="both"/>
        <w:rPr>
          <w:bCs/>
        </w:rPr>
      </w:pPr>
      <w:bookmarkStart w:id="14" w:name="_DV_M27"/>
      <w:bookmarkEnd w:id="14"/>
      <w:r w:rsidRPr="000F0DFA">
        <w:rPr>
          <w:bCs/>
        </w:rPr>
        <w:lastRenderedPageBreak/>
        <w:t>Provisión de personal para asistencia e información;</w:t>
      </w:r>
    </w:p>
    <w:p w:rsidR="00915ACF" w:rsidRPr="000F0DFA" w:rsidRDefault="009B439B" w:rsidP="002C555E">
      <w:pPr>
        <w:numPr>
          <w:ilvl w:val="0"/>
          <w:numId w:val="33"/>
        </w:numPr>
        <w:autoSpaceDE w:val="0"/>
        <w:autoSpaceDN w:val="0"/>
        <w:adjustRightInd w:val="0"/>
        <w:spacing w:before="60" w:after="120" w:line="276" w:lineRule="auto"/>
        <w:jc w:val="both"/>
      </w:pPr>
      <w:bookmarkStart w:id="15" w:name="_DV_M28"/>
      <w:bookmarkEnd w:id="15"/>
      <w:r w:rsidRPr="000F0DFA">
        <w:t>Coordinación general de los Servicios;</w:t>
      </w:r>
    </w:p>
    <w:p w:rsidR="00915ACF" w:rsidRPr="000F0DFA" w:rsidRDefault="009B439B" w:rsidP="002C555E">
      <w:pPr>
        <w:numPr>
          <w:ilvl w:val="0"/>
          <w:numId w:val="33"/>
        </w:numPr>
        <w:autoSpaceDE w:val="0"/>
        <w:autoSpaceDN w:val="0"/>
        <w:adjustRightInd w:val="0"/>
        <w:spacing w:before="60" w:after="120" w:line="276" w:lineRule="auto"/>
        <w:jc w:val="both"/>
      </w:pPr>
      <w:bookmarkStart w:id="16" w:name="_DV_M29"/>
      <w:bookmarkEnd w:id="16"/>
      <w:r w:rsidRPr="000F0DFA">
        <w:t>Supervisión de la prestación de los Servicios y recopilación de los informes de gestión;</w:t>
      </w:r>
    </w:p>
    <w:p w:rsidR="00915ACF" w:rsidRPr="000F0DFA" w:rsidRDefault="009B439B" w:rsidP="002C555E">
      <w:pPr>
        <w:numPr>
          <w:ilvl w:val="0"/>
          <w:numId w:val="33"/>
        </w:numPr>
        <w:autoSpaceDE w:val="0"/>
        <w:autoSpaceDN w:val="0"/>
        <w:adjustRightInd w:val="0"/>
        <w:spacing w:before="60" w:after="120" w:line="276" w:lineRule="auto"/>
        <w:jc w:val="both"/>
      </w:pPr>
      <w:bookmarkStart w:id="17" w:name="_DV_M30"/>
      <w:bookmarkEnd w:id="17"/>
      <w:r w:rsidRPr="000F0DFA">
        <w:t>Coordinación de Servicios sujeto a los eventos de rutina;</w:t>
      </w:r>
    </w:p>
    <w:p w:rsidR="00915ACF" w:rsidRPr="000F0DFA" w:rsidRDefault="009B439B" w:rsidP="002C555E">
      <w:pPr>
        <w:numPr>
          <w:ilvl w:val="0"/>
          <w:numId w:val="33"/>
        </w:numPr>
        <w:autoSpaceDE w:val="0"/>
        <w:autoSpaceDN w:val="0"/>
        <w:adjustRightInd w:val="0"/>
        <w:spacing w:before="60" w:after="120" w:line="276" w:lineRule="auto"/>
        <w:jc w:val="both"/>
      </w:pPr>
      <w:bookmarkStart w:id="18" w:name="_DV_M31"/>
      <w:bookmarkEnd w:id="18"/>
      <w:r w:rsidRPr="000F0DFA">
        <w:t>Coordinación de Servicios sujeto a los eventos de ocurrencia;</w:t>
      </w:r>
    </w:p>
    <w:p w:rsidR="00915ACF" w:rsidRPr="000F0DFA" w:rsidRDefault="009B439B" w:rsidP="002C555E">
      <w:pPr>
        <w:numPr>
          <w:ilvl w:val="0"/>
          <w:numId w:val="33"/>
        </w:numPr>
        <w:autoSpaceDE w:val="0"/>
        <w:autoSpaceDN w:val="0"/>
        <w:adjustRightInd w:val="0"/>
        <w:spacing w:before="60" w:after="120" w:line="276" w:lineRule="auto"/>
        <w:jc w:val="both"/>
      </w:pPr>
      <w:bookmarkStart w:id="19" w:name="_DV_M32"/>
      <w:bookmarkEnd w:id="19"/>
      <w:r w:rsidRPr="000F0DFA">
        <w:t xml:space="preserve">Continua relación entre los puntos de gestión acordados y los </w:t>
      </w:r>
      <w:r w:rsidR="00666277">
        <w:t>S</w:t>
      </w:r>
      <w:r w:rsidR="00666277" w:rsidRPr="000F0DFA">
        <w:t xml:space="preserve">ervicios </w:t>
      </w:r>
      <w:r w:rsidRPr="000F0DFA">
        <w:t>de gestión prestados; y</w:t>
      </w:r>
    </w:p>
    <w:p w:rsidR="00915ACF" w:rsidRPr="005D5C91" w:rsidRDefault="009B439B" w:rsidP="002C555E">
      <w:pPr>
        <w:pStyle w:val="Sangradetextonormal"/>
        <w:numPr>
          <w:ilvl w:val="0"/>
          <w:numId w:val="33"/>
        </w:numPr>
        <w:autoSpaceDE w:val="0"/>
        <w:autoSpaceDN w:val="0"/>
        <w:adjustRightInd w:val="0"/>
        <w:spacing w:before="60" w:after="120" w:line="276" w:lineRule="auto"/>
        <w:rPr>
          <w:rFonts w:ascii="Times New Roman" w:hAnsi="Times New Roman"/>
          <w:sz w:val="24"/>
        </w:rPr>
      </w:pPr>
      <w:bookmarkStart w:id="20" w:name="_DV_M33"/>
      <w:bookmarkEnd w:id="20"/>
      <w:r w:rsidRPr="005D5C91">
        <w:rPr>
          <w:rFonts w:ascii="Times New Roman" w:hAnsi="Times New Roman"/>
          <w:sz w:val="24"/>
        </w:rPr>
        <w:t>Capacidad de adecuación y de modificación de desempeño en función del desarrollo de las actividades.</w:t>
      </w:r>
    </w:p>
    <w:p w:rsidR="008E41E9" w:rsidRPr="005D5C91" w:rsidRDefault="008E41E9" w:rsidP="005D5C91">
      <w:pPr>
        <w:pStyle w:val="Sangradetextonormal"/>
        <w:autoSpaceDE w:val="0"/>
        <w:autoSpaceDN w:val="0"/>
        <w:adjustRightInd w:val="0"/>
        <w:spacing w:before="60" w:after="120" w:line="276" w:lineRule="auto"/>
        <w:ind w:left="1440"/>
        <w:rPr>
          <w:rFonts w:ascii="Times New Roman" w:hAnsi="Times New Roman"/>
          <w:sz w:val="24"/>
        </w:rPr>
      </w:pPr>
    </w:p>
    <w:p w:rsidR="00915ACF" w:rsidRPr="005D5C91" w:rsidRDefault="009B439B" w:rsidP="005D5C91">
      <w:pPr>
        <w:spacing w:before="60" w:after="120" w:line="276" w:lineRule="auto"/>
        <w:jc w:val="both"/>
        <w:rPr>
          <w:b/>
          <w:i/>
        </w:rPr>
      </w:pPr>
      <w:bookmarkStart w:id="21" w:name="_DV_M34"/>
      <w:bookmarkEnd w:id="21"/>
      <w:r w:rsidRPr="000F0DFA">
        <w:t xml:space="preserve">Será responsabilidad del </w:t>
      </w:r>
      <w:r w:rsidR="00BF5C97" w:rsidRPr="000F0DFA">
        <w:t>Desarrollador</w:t>
      </w:r>
      <w:r w:rsidRPr="000F0DFA">
        <w:t xml:space="preserve"> la elaboración del Plan de Calidad de Servicios en términos del </w:t>
      </w:r>
      <w:r w:rsidRPr="000F0DFA">
        <w:rPr>
          <w:b/>
        </w:rPr>
        <w:t xml:space="preserve">Anexo 10 </w:t>
      </w:r>
      <w:r w:rsidRPr="005D5C91">
        <w:rPr>
          <w:b/>
        </w:rPr>
        <w:t>(</w:t>
      </w:r>
      <w:r w:rsidRPr="000F0DFA">
        <w:rPr>
          <w:b/>
          <w:i/>
        </w:rPr>
        <w:t>Requerimiento</w:t>
      </w:r>
      <w:r w:rsidR="00824240" w:rsidRPr="000F0DFA">
        <w:rPr>
          <w:b/>
          <w:i/>
        </w:rPr>
        <w:t>s</w:t>
      </w:r>
      <w:r w:rsidRPr="000F0DFA">
        <w:rPr>
          <w:b/>
          <w:i/>
        </w:rPr>
        <w:t xml:space="preserve"> de Servicios</w:t>
      </w:r>
      <w:r w:rsidRPr="005D5C91">
        <w:rPr>
          <w:b/>
        </w:rPr>
        <w:t>)</w:t>
      </w:r>
      <w:r w:rsidRPr="00BA2948">
        <w:t xml:space="preserve"> </w:t>
      </w:r>
      <w:r w:rsidRPr="000F0DFA">
        <w:t>los cuales deberán de ser presentados a</w:t>
      </w:r>
      <w:r w:rsidR="002C1352" w:rsidRPr="000F0DFA">
        <w:t xml:space="preserve">l </w:t>
      </w:r>
      <w:r w:rsidR="00CA4C29" w:rsidRPr="000F0DFA">
        <w:t>R</w:t>
      </w:r>
      <w:r w:rsidR="00580C9D" w:rsidRPr="000F0DFA">
        <w:t>epresentante del</w:t>
      </w:r>
      <w:r w:rsidR="00B9750E" w:rsidRPr="000F0DFA">
        <w:t xml:space="preserve"> </w:t>
      </w:r>
      <w:r w:rsidR="00BF5C97" w:rsidRPr="000F0DFA">
        <w:t>Instituto</w:t>
      </w:r>
      <w:r w:rsidR="00666277">
        <w:t xml:space="preserve"> con</w:t>
      </w:r>
      <w:r w:rsidR="00BF5C97" w:rsidRPr="000F0DFA">
        <w:t xml:space="preserve"> </w:t>
      </w:r>
      <w:r w:rsidRPr="000F0DFA">
        <w:t xml:space="preserve">por lo menos </w:t>
      </w:r>
      <w:r w:rsidR="00CA4C29" w:rsidRPr="000F0DFA">
        <w:t>3 (</w:t>
      </w:r>
      <w:r w:rsidRPr="000F0DFA">
        <w:t>tres</w:t>
      </w:r>
      <w:r w:rsidR="00CA4C29" w:rsidRPr="000F0DFA">
        <w:t>)</w:t>
      </w:r>
      <w:r w:rsidRPr="000F0DFA">
        <w:t xml:space="preserve"> meses de anticipación a la Fecha Programada de Terminación de Obra, lo anterior para su revisión y validación por parte </w:t>
      </w:r>
      <w:r w:rsidR="005B61CB" w:rsidRPr="000F0DFA">
        <w:t>del</w:t>
      </w:r>
      <w:r w:rsidR="00B9750E" w:rsidRPr="000F0DFA">
        <w:t xml:space="preserve"> </w:t>
      </w:r>
      <w:r w:rsidR="00BF5C97" w:rsidRPr="000F0DFA">
        <w:t xml:space="preserve">Instituto </w:t>
      </w:r>
      <w:r w:rsidRPr="000F0DFA">
        <w:t xml:space="preserve">a través del </w:t>
      </w:r>
      <w:r w:rsidRPr="000F0DFA">
        <w:rPr>
          <w:b/>
        </w:rPr>
        <w:t xml:space="preserve">Anexo 5 </w:t>
      </w:r>
      <w:r w:rsidRPr="005D5C91">
        <w:rPr>
          <w:b/>
        </w:rPr>
        <w:t>(</w:t>
      </w:r>
      <w:r w:rsidRPr="000F0DFA">
        <w:rPr>
          <w:b/>
          <w:i/>
        </w:rPr>
        <w:t>Procedimiento de Revisión</w:t>
      </w:r>
      <w:r w:rsidRPr="005D5C91">
        <w:rPr>
          <w:b/>
        </w:rPr>
        <w:t>)</w:t>
      </w:r>
      <w:r w:rsidR="00A24E01" w:rsidRPr="000F0DFA">
        <w:t>.</w:t>
      </w:r>
    </w:p>
    <w:p w:rsidR="00915ACF" w:rsidRPr="000F0DFA" w:rsidRDefault="009B439B" w:rsidP="005D5C91">
      <w:pPr>
        <w:spacing w:before="60" w:after="120" w:line="276" w:lineRule="auto"/>
        <w:jc w:val="both"/>
        <w:rPr>
          <w:iCs/>
        </w:rPr>
      </w:pPr>
      <w:bookmarkStart w:id="22" w:name="_DV_M35"/>
      <w:bookmarkStart w:id="23" w:name="_DV_M38"/>
      <w:bookmarkEnd w:id="22"/>
      <w:bookmarkEnd w:id="23"/>
      <w:r w:rsidRPr="000F0DFA">
        <w:rPr>
          <w:iCs/>
        </w:rPr>
        <w:t xml:space="preserve">Las acciones de control serán </w:t>
      </w:r>
      <w:bookmarkStart w:id="24" w:name="_DV_M39"/>
      <w:bookmarkEnd w:id="24"/>
      <w:r w:rsidRPr="000F0DFA">
        <w:rPr>
          <w:iCs/>
        </w:rPr>
        <w:t xml:space="preserve">un proceso dinámico continuo, integrado por: (a) </w:t>
      </w:r>
      <w:bookmarkStart w:id="25" w:name="_DV_M41"/>
      <w:bookmarkEnd w:id="25"/>
      <w:r w:rsidRPr="000F0DFA">
        <w:rPr>
          <w:iCs/>
        </w:rPr>
        <w:t xml:space="preserve">normas que representan una actuación deseada; (b) </w:t>
      </w:r>
      <w:bookmarkStart w:id="26" w:name="_DV_M42"/>
      <w:bookmarkEnd w:id="26"/>
      <w:r w:rsidRPr="000F0DFA">
        <w:rPr>
          <w:iCs/>
        </w:rPr>
        <w:t>comparación de los resultados reales con las normas; y (</w:t>
      </w:r>
      <w:bookmarkStart w:id="27" w:name="_DV_C8"/>
      <w:r w:rsidRPr="000F0DFA">
        <w:t>c</w:t>
      </w:r>
      <w:bookmarkStart w:id="28" w:name="_DV_M43"/>
      <w:bookmarkEnd w:id="27"/>
      <w:bookmarkEnd w:id="28"/>
      <w:r w:rsidRPr="000F0DFA">
        <w:rPr>
          <w:iCs/>
        </w:rPr>
        <w:t xml:space="preserve">) </w:t>
      </w:r>
      <w:bookmarkStart w:id="29" w:name="_DV_M44"/>
      <w:bookmarkEnd w:id="29"/>
      <w:r w:rsidRPr="000F0DFA">
        <w:rPr>
          <w:iCs/>
        </w:rPr>
        <w:t xml:space="preserve">acciones correctivas. </w:t>
      </w:r>
      <w:bookmarkStart w:id="30" w:name="_DV_M45"/>
      <w:bookmarkEnd w:id="30"/>
      <w:r w:rsidRPr="000F0DFA">
        <w:rPr>
          <w:iCs/>
        </w:rPr>
        <w:t xml:space="preserve">Para lo cual, se deberá contar con definiciones acerca de la actuación deseada y los resultados reales para poder practicar la supervisión y control. </w:t>
      </w:r>
      <w:bookmarkStart w:id="31" w:name="_DV_M46"/>
      <w:bookmarkEnd w:id="31"/>
      <w:r w:rsidRPr="000F0DFA">
        <w:rPr>
          <w:iCs/>
        </w:rPr>
        <w:t>Las primeras se hallan establecidas en los estándares diseñados y los compromisos asumidos, los resultados reales se conocen a través de la información, que es un elemento vital e imprescindible para el control.</w:t>
      </w:r>
    </w:p>
    <w:p w:rsidR="00915ACF" w:rsidRPr="000F0DFA" w:rsidRDefault="009B439B" w:rsidP="005D5C91">
      <w:pPr>
        <w:spacing w:before="60" w:after="120" w:line="276" w:lineRule="auto"/>
        <w:jc w:val="both"/>
        <w:rPr>
          <w:iCs/>
        </w:rPr>
      </w:pPr>
      <w:bookmarkStart w:id="32" w:name="_DV_M47"/>
      <w:bookmarkEnd w:id="32"/>
      <w:r w:rsidRPr="000F0DFA">
        <w:rPr>
          <w:iCs/>
        </w:rPr>
        <w:t xml:space="preserve">El </w:t>
      </w:r>
      <w:r w:rsidR="00BF5C97" w:rsidRPr="000F0DFA">
        <w:rPr>
          <w:iCs/>
        </w:rPr>
        <w:t>Desarrollador</w:t>
      </w:r>
      <w:r w:rsidRPr="000F0DFA">
        <w:rPr>
          <w:iCs/>
        </w:rPr>
        <w:t xml:space="preserve"> deberá contar con uno o más “sistemas de información”, que servirán para evaluar el control. Asimismo, éste </w:t>
      </w:r>
      <w:bookmarkStart w:id="33" w:name="_DV_M48"/>
      <w:bookmarkEnd w:id="33"/>
      <w:r w:rsidRPr="000F0DFA">
        <w:t xml:space="preserve">será responsable de aplicar los sistemas de control a: (a) la dimensión técnica en su aspecto de </w:t>
      </w:r>
      <w:r w:rsidR="00666277">
        <w:t>E</w:t>
      </w:r>
      <w:r w:rsidR="00666277" w:rsidRPr="000F0DFA">
        <w:t xml:space="preserve">quipamiento </w:t>
      </w:r>
      <w:r w:rsidRPr="000F0DFA">
        <w:t xml:space="preserve">y soporte para la operación continua y confiable; (b) los aspectos de </w:t>
      </w:r>
      <w:r w:rsidR="00666277">
        <w:t>D</w:t>
      </w:r>
      <w:r w:rsidR="00666277" w:rsidRPr="000F0DFA">
        <w:t xml:space="preserve">iseño </w:t>
      </w:r>
      <w:r w:rsidRPr="000F0DFA">
        <w:t xml:space="preserve">arquitectónico y de soporte de sistemas de información para las Instalaciones; y (c) los soportes para el apoyo a la gestión médica y administrativa, cuyo propósito es </w:t>
      </w:r>
      <w:r w:rsidR="00EF58FA" w:rsidRPr="000F0DFA">
        <w:t xml:space="preserve">garantizar </w:t>
      </w:r>
      <w:r w:rsidRPr="000F0DFA">
        <w:t>que la dimensión técnica, se dé de manera segura y efectiva, bajo el marco de un costo de operación eficiente</w:t>
      </w:r>
      <w:bookmarkStart w:id="34" w:name="_DV_C9"/>
      <w:r w:rsidRPr="000F0DFA">
        <w:t>.</w:t>
      </w:r>
      <w:bookmarkEnd w:id="34"/>
      <w:r w:rsidRPr="000F0DFA">
        <w:t xml:space="preserve"> </w:t>
      </w:r>
      <w:bookmarkStart w:id="35" w:name="_DV_M49"/>
      <w:bookmarkEnd w:id="35"/>
      <w:r w:rsidRPr="000F0DFA">
        <w:rPr>
          <w:iCs/>
        </w:rPr>
        <w:t xml:space="preserve">Estos, deberán estar instrumentados a partir de diferentes modalidades, obteniéndose una síntesis informativa, con periodicidad mensual, conteniendo los datos más relevantes para las autoridades del </w:t>
      </w:r>
      <w:r w:rsidR="00BF5C97" w:rsidRPr="000F0DFA">
        <w:rPr>
          <w:iCs/>
        </w:rPr>
        <w:t xml:space="preserve">Instituto </w:t>
      </w:r>
      <w:r w:rsidRPr="000F0DFA">
        <w:rPr>
          <w:iCs/>
        </w:rPr>
        <w:t>y la evaluación general de sus distintas gestiones operativas.</w:t>
      </w:r>
    </w:p>
    <w:p w:rsidR="00915ACF" w:rsidRPr="00304289" w:rsidRDefault="009B439B" w:rsidP="005D5C91">
      <w:pPr>
        <w:pStyle w:val="Ttulo1"/>
        <w:ind w:left="0" w:hanging="426"/>
      </w:pPr>
      <w:bookmarkStart w:id="36" w:name="_Toc487740353"/>
      <w:r w:rsidRPr="00304289">
        <w:lastRenderedPageBreak/>
        <w:t>ANTECEDENTES</w:t>
      </w:r>
      <w:bookmarkEnd w:id="36"/>
    </w:p>
    <w:p w:rsidR="00915ACF" w:rsidRPr="005D5C91" w:rsidRDefault="009B439B" w:rsidP="005D5C91">
      <w:pPr>
        <w:pStyle w:val="Sangradetextonormal"/>
        <w:spacing w:before="60" w:after="120" w:line="276" w:lineRule="auto"/>
        <w:ind w:left="0"/>
        <w:rPr>
          <w:rFonts w:ascii="Times New Roman" w:hAnsi="Times New Roman"/>
          <w:sz w:val="24"/>
        </w:rPr>
      </w:pPr>
      <w:r w:rsidRPr="005D5C91">
        <w:rPr>
          <w:rFonts w:ascii="Times New Roman" w:hAnsi="Times New Roman"/>
          <w:sz w:val="24"/>
        </w:rPr>
        <w:t xml:space="preserve">Los Estándares de Servicios se </w:t>
      </w:r>
      <w:r w:rsidR="00EF58FA" w:rsidRPr="005D5C91">
        <w:rPr>
          <w:rFonts w:ascii="Times New Roman" w:hAnsi="Times New Roman"/>
          <w:sz w:val="24"/>
        </w:rPr>
        <w:t xml:space="preserve">regulan </w:t>
      </w:r>
      <w:r w:rsidR="00C47E3E" w:rsidRPr="005D5C91">
        <w:rPr>
          <w:rFonts w:ascii="Times New Roman" w:hAnsi="Times New Roman"/>
          <w:sz w:val="24"/>
        </w:rPr>
        <w:t xml:space="preserve">a través de los </w:t>
      </w:r>
      <w:r w:rsidRPr="005D5C91">
        <w:rPr>
          <w:rFonts w:ascii="Times New Roman" w:hAnsi="Times New Roman"/>
          <w:sz w:val="24"/>
        </w:rPr>
        <w:t>Estándares Generales y los Estándares Específicos</w:t>
      </w:r>
      <w:r w:rsidR="00C47E3E" w:rsidRPr="005D5C91">
        <w:rPr>
          <w:rFonts w:ascii="Times New Roman" w:hAnsi="Times New Roman"/>
          <w:sz w:val="24"/>
        </w:rPr>
        <w:t xml:space="preserve"> descritos en el Contrato</w:t>
      </w:r>
      <w:r w:rsidRPr="005D5C91">
        <w:rPr>
          <w:rFonts w:ascii="Times New Roman" w:hAnsi="Times New Roman"/>
          <w:sz w:val="24"/>
        </w:rPr>
        <w:t xml:space="preserve">. Los Servicios proporcionados por el </w:t>
      </w:r>
      <w:r w:rsidR="00BF5C97" w:rsidRPr="005D5C91">
        <w:rPr>
          <w:rFonts w:ascii="Times New Roman" w:hAnsi="Times New Roman"/>
          <w:sz w:val="24"/>
        </w:rPr>
        <w:t>Desarrollador</w:t>
      </w:r>
      <w:r w:rsidRPr="005D5C91">
        <w:rPr>
          <w:rFonts w:ascii="Times New Roman" w:hAnsi="Times New Roman"/>
          <w:sz w:val="24"/>
        </w:rPr>
        <w:t xml:space="preserve"> deberán ser acordes a los requerimientos tanto de los Estándares Generales como de los Estándares Específicos. Los Estándares Generales hacen referencia a los requerimientos genéricos de los servicios de</w:t>
      </w:r>
      <w:r w:rsidR="00C316E1" w:rsidRPr="005D5C91">
        <w:rPr>
          <w:rFonts w:ascii="Times New Roman" w:hAnsi="Times New Roman"/>
          <w:sz w:val="24"/>
        </w:rPr>
        <w:t xml:space="preserve">l </w:t>
      </w:r>
      <w:r w:rsidR="00BF5C97" w:rsidRPr="005D5C91">
        <w:rPr>
          <w:rFonts w:ascii="Times New Roman" w:hAnsi="Times New Roman"/>
          <w:sz w:val="24"/>
        </w:rPr>
        <w:t>Instituto</w:t>
      </w:r>
      <w:r w:rsidRPr="005D5C91">
        <w:rPr>
          <w:rFonts w:ascii="Times New Roman" w:hAnsi="Times New Roman"/>
          <w:sz w:val="24"/>
        </w:rPr>
        <w:t xml:space="preserve">; mientras que los Estándares Específicos detallan los requerimientos adicionales particulares para cada </w:t>
      </w:r>
      <w:r w:rsidR="00C47E3E" w:rsidRPr="005D5C91">
        <w:rPr>
          <w:rFonts w:ascii="Times New Roman" w:hAnsi="Times New Roman"/>
          <w:sz w:val="24"/>
        </w:rPr>
        <w:t>uno de los S</w:t>
      </w:r>
      <w:r w:rsidRPr="005D5C91">
        <w:rPr>
          <w:rFonts w:ascii="Times New Roman" w:hAnsi="Times New Roman"/>
          <w:sz w:val="24"/>
        </w:rPr>
        <w:t>ervicio</w:t>
      </w:r>
      <w:r w:rsidR="00C47E3E" w:rsidRPr="005D5C91">
        <w:rPr>
          <w:rFonts w:ascii="Times New Roman" w:hAnsi="Times New Roman"/>
          <w:sz w:val="24"/>
        </w:rPr>
        <w:t>s</w:t>
      </w:r>
      <w:r w:rsidRPr="005D5C91">
        <w:rPr>
          <w:rFonts w:ascii="Times New Roman" w:hAnsi="Times New Roman"/>
          <w:sz w:val="24"/>
        </w:rPr>
        <w:t>.</w:t>
      </w:r>
    </w:p>
    <w:p w:rsidR="00915ACF" w:rsidRPr="005D5C91" w:rsidRDefault="009B439B" w:rsidP="005D5C91">
      <w:pPr>
        <w:pStyle w:val="Sangradetextonormal"/>
        <w:spacing w:before="60" w:after="120" w:line="276" w:lineRule="auto"/>
        <w:ind w:left="0"/>
        <w:rPr>
          <w:rFonts w:ascii="Times New Roman" w:hAnsi="Times New Roman"/>
          <w:sz w:val="24"/>
        </w:rPr>
      </w:pPr>
      <w:bookmarkStart w:id="37" w:name="_DV_M50"/>
      <w:bookmarkEnd w:id="37"/>
      <w:r w:rsidRPr="005D5C91">
        <w:rPr>
          <w:rFonts w:ascii="Times New Roman" w:hAnsi="Times New Roman"/>
          <w:sz w:val="24"/>
        </w:rPr>
        <w:t xml:space="preserve">Para atender dichos requerimientos y </w:t>
      </w:r>
      <w:r w:rsidR="00EF58FA" w:rsidRPr="005D5C91">
        <w:rPr>
          <w:rFonts w:ascii="Times New Roman" w:hAnsi="Times New Roman"/>
          <w:sz w:val="24"/>
        </w:rPr>
        <w:t xml:space="preserve">garantizar </w:t>
      </w:r>
      <w:r w:rsidRPr="005D5C91">
        <w:rPr>
          <w:rFonts w:ascii="Times New Roman" w:hAnsi="Times New Roman"/>
          <w:sz w:val="24"/>
        </w:rPr>
        <w:t xml:space="preserve">los adecuados estándares y parámetros de desempeño por parte del </w:t>
      </w:r>
      <w:r w:rsidR="0034165D" w:rsidRPr="005D5C91">
        <w:rPr>
          <w:rFonts w:ascii="Times New Roman" w:hAnsi="Times New Roman"/>
          <w:sz w:val="24"/>
        </w:rPr>
        <w:t>Desarrollador,</w:t>
      </w:r>
      <w:r w:rsidRPr="005D5C91">
        <w:rPr>
          <w:rFonts w:ascii="Times New Roman" w:hAnsi="Times New Roman"/>
          <w:sz w:val="24"/>
        </w:rPr>
        <w:t xml:space="preserve"> se determinarán unidades de análisis para las cuales se establecerán indicadores precisos de cuyo cumplimiento dependerá la evaluación de desempeño del</w:t>
      </w:r>
      <w:r w:rsidR="0034165D" w:rsidRPr="005D5C91">
        <w:rPr>
          <w:rFonts w:ascii="Times New Roman" w:hAnsi="Times New Roman"/>
          <w:sz w:val="24"/>
        </w:rPr>
        <w:t xml:space="preserve"> Desarrollador</w:t>
      </w:r>
      <w:r w:rsidRPr="005D5C91">
        <w:rPr>
          <w:rFonts w:ascii="Times New Roman" w:hAnsi="Times New Roman"/>
          <w:sz w:val="24"/>
        </w:rPr>
        <w:t xml:space="preserve"> y el eventual régimen de sanciones a aplicarse en caso de notarse deficiencias.</w:t>
      </w:r>
    </w:p>
    <w:p w:rsidR="00915ACF" w:rsidRPr="005D5C91" w:rsidRDefault="009B439B" w:rsidP="005D5C91">
      <w:pPr>
        <w:pStyle w:val="Sangradetextonormal"/>
        <w:spacing w:before="60" w:after="120" w:line="276" w:lineRule="auto"/>
        <w:ind w:left="0"/>
        <w:rPr>
          <w:rFonts w:ascii="Times New Roman" w:hAnsi="Times New Roman"/>
          <w:b/>
          <w:sz w:val="24"/>
        </w:rPr>
      </w:pPr>
      <w:bookmarkStart w:id="38" w:name="_DV_M51"/>
      <w:bookmarkEnd w:id="38"/>
      <w:r w:rsidRPr="005D5C91">
        <w:rPr>
          <w:rFonts w:ascii="Times New Roman" w:hAnsi="Times New Roman"/>
          <w:sz w:val="24"/>
        </w:rPr>
        <w:t xml:space="preserve">El </w:t>
      </w:r>
      <w:r w:rsidR="0034165D" w:rsidRPr="005D5C91">
        <w:rPr>
          <w:rFonts w:ascii="Times New Roman" w:hAnsi="Times New Roman"/>
          <w:sz w:val="24"/>
        </w:rPr>
        <w:t>Desarrollador</w:t>
      </w:r>
      <w:r w:rsidRPr="005D5C91">
        <w:rPr>
          <w:rFonts w:ascii="Times New Roman" w:hAnsi="Times New Roman"/>
          <w:sz w:val="24"/>
        </w:rPr>
        <w:t xml:space="preserve"> deberá satisfacer todos los requerimientos relevantes de los Estándares Generales al entregar los </w:t>
      </w:r>
      <w:r w:rsidR="001F2576">
        <w:rPr>
          <w:rFonts w:ascii="Times New Roman" w:hAnsi="Times New Roman" w:cs="Times New Roman"/>
          <w:bCs w:val="0"/>
          <w:sz w:val="24"/>
          <w:szCs w:val="24"/>
        </w:rPr>
        <w:t>S</w:t>
      </w:r>
      <w:r w:rsidR="001F2576" w:rsidRPr="000F0DFA">
        <w:rPr>
          <w:rFonts w:ascii="Times New Roman" w:hAnsi="Times New Roman" w:cs="Times New Roman"/>
          <w:bCs w:val="0"/>
          <w:sz w:val="24"/>
          <w:szCs w:val="24"/>
        </w:rPr>
        <w:t>ervicios</w:t>
      </w:r>
      <w:r w:rsidR="001F2576" w:rsidRPr="005D5C91">
        <w:rPr>
          <w:rFonts w:ascii="Times New Roman" w:hAnsi="Times New Roman"/>
          <w:sz w:val="24"/>
        </w:rPr>
        <w:t xml:space="preserve"> </w:t>
      </w:r>
      <w:r w:rsidRPr="005D5C91">
        <w:rPr>
          <w:rFonts w:ascii="Times New Roman" w:hAnsi="Times New Roman"/>
          <w:sz w:val="24"/>
        </w:rPr>
        <w:t>definidos en los Estándares Específicos, contenidos en este mismo mecanismo</w:t>
      </w:r>
      <w:r w:rsidRPr="005D5C91">
        <w:rPr>
          <w:rFonts w:ascii="Times New Roman" w:hAnsi="Times New Roman"/>
          <w:b/>
          <w:sz w:val="24"/>
        </w:rPr>
        <w:t>.</w:t>
      </w:r>
    </w:p>
    <w:p w:rsidR="00C47E3E" w:rsidRPr="005D5C91" w:rsidRDefault="00C47E3E" w:rsidP="005D5C91">
      <w:pPr>
        <w:pStyle w:val="Sangradetextonormal"/>
        <w:spacing w:before="60" w:after="120" w:line="276" w:lineRule="auto"/>
        <w:ind w:left="0"/>
        <w:rPr>
          <w:rFonts w:ascii="Times New Roman" w:hAnsi="Times New Roman"/>
          <w:sz w:val="24"/>
        </w:rPr>
      </w:pPr>
      <w:r w:rsidRPr="005D5C91">
        <w:rPr>
          <w:rFonts w:ascii="Times New Roman" w:hAnsi="Times New Roman"/>
          <w:sz w:val="24"/>
        </w:rPr>
        <w:t xml:space="preserve">La elaboración de los Manuales </w:t>
      </w:r>
      <w:r w:rsidR="00FB2A48" w:rsidRPr="005D5C91">
        <w:rPr>
          <w:rFonts w:ascii="Times New Roman" w:hAnsi="Times New Roman"/>
          <w:sz w:val="24"/>
        </w:rPr>
        <w:t>de O</w:t>
      </w:r>
      <w:r w:rsidRPr="005D5C91">
        <w:rPr>
          <w:rFonts w:ascii="Times New Roman" w:hAnsi="Times New Roman"/>
          <w:sz w:val="24"/>
        </w:rPr>
        <w:t xml:space="preserve">peración de cada uno de los Servicios responsabilidad del </w:t>
      </w:r>
      <w:r w:rsidR="0034165D" w:rsidRPr="005D5C91">
        <w:rPr>
          <w:rFonts w:ascii="Times New Roman" w:hAnsi="Times New Roman"/>
          <w:sz w:val="24"/>
        </w:rPr>
        <w:t xml:space="preserve">Desarrollador </w:t>
      </w:r>
      <w:r w:rsidRPr="005D5C91">
        <w:rPr>
          <w:rFonts w:ascii="Times New Roman" w:hAnsi="Times New Roman"/>
          <w:sz w:val="24"/>
        </w:rPr>
        <w:t xml:space="preserve">deberán de atender los requerimientos generales y específicos descritos en el </w:t>
      </w:r>
      <w:r w:rsidRPr="005D5C91">
        <w:rPr>
          <w:rFonts w:ascii="Times New Roman" w:hAnsi="Times New Roman"/>
          <w:b/>
          <w:sz w:val="24"/>
        </w:rPr>
        <w:t>Anexo 10</w:t>
      </w:r>
      <w:r w:rsidRPr="005D5C91">
        <w:rPr>
          <w:rFonts w:ascii="Times New Roman" w:hAnsi="Times New Roman"/>
          <w:sz w:val="24"/>
        </w:rPr>
        <w:t xml:space="preserve"> </w:t>
      </w:r>
      <w:r w:rsidRPr="005D5C91">
        <w:rPr>
          <w:rFonts w:ascii="Times New Roman" w:hAnsi="Times New Roman"/>
          <w:b/>
          <w:sz w:val="24"/>
        </w:rPr>
        <w:t>(</w:t>
      </w:r>
      <w:r w:rsidRPr="005D5C91">
        <w:rPr>
          <w:rFonts w:ascii="Times New Roman" w:hAnsi="Times New Roman"/>
          <w:b/>
          <w:i/>
          <w:sz w:val="24"/>
        </w:rPr>
        <w:t>Requerimientos de Servicios</w:t>
      </w:r>
      <w:r w:rsidRPr="005D5C91">
        <w:rPr>
          <w:rFonts w:ascii="Times New Roman" w:hAnsi="Times New Roman"/>
          <w:b/>
          <w:sz w:val="24"/>
        </w:rPr>
        <w:t>)</w:t>
      </w:r>
      <w:r w:rsidRPr="005D5C91">
        <w:rPr>
          <w:rFonts w:ascii="Times New Roman" w:hAnsi="Times New Roman"/>
          <w:sz w:val="24"/>
        </w:rPr>
        <w:t xml:space="preserve">, deberán de prestarse tomando en cuenta siempre </w:t>
      </w:r>
      <w:r w:rsidR="00A44D12" w:rsidRPr="005D5C91">
        <w:rPr>
          <w:rFonts w:ascii="Times New Roman" w:hAnsi="Times New Roman"/>
          <w:sz w:val="24"/>
        </w:rPr>
        <w:t>la Legislación, así como los Estándares Específicos y en base al Modelo de Gestión del</w:t>
      </w:r>
      <w:r w:rsidR="00B9750E" w:rsidRPr="005D5C91">
        <w:rPr>
          <w:rFonts w:ascii="Times New Roman" w:hAnsi="Times New Roman"/>
          <w:sz w:val="24"/>
        </w:rPr>
        <w:t xml:space="preserve"> </w:t>
      </w:r>
      <w:r w:rsidR="0034165D" w:rsidRPr="005D5C91">
        <w:rPr>
          <w:rFonts w:ascii="Times New Roman" w:hAnsi="Times New Roman"/>
          <w:sz w:val="24"/>
        </w:rPr>
        <w:t>Instituto</w:t>
      </w:r>
      <w:r w:rsidR="00A44D12" w:rsidRPr="005D5C91">
        <w:rPr>
          <w:rFonts w:ascii="Times New Roman" w:hAnsi="Times New Roman"/>
          <w:sz w:val="24"/>
        </w:rPr>
        <w:t>, por tanto la c</w:t>
      </w:r>
      <w:r w:rsidR="009738F4" w:rsidRPr="005D5C91">
        <w:rPr>
          <w:rFonts w:ascii="Times New Roman" w:hAnsi="Times New Roman"/>
          <w:sz w:val="24"/>
        </w:rPr>
        <w:t xml:space="preserve">onstrucción de los Manuales de </w:t>
      </w:r>
      <w:r w:rsidR="00FB2A48" w:rsidRPr="005D5C91">
        <w:rPr>
          <w:rFonts w:ascii="Times New Roman" w:hAnsi="Times New Roman"/>
          <w:sz w:val="24"/>
        </w:rPr>
        <w:t>O</w:t>
      </w:r>
      <w:r w:rsidR="00A44D12" w:rsidRPr="005D5C91">
        <w:rPr>
          <w:rFonts w:ascii="Times New Roman" w:hAnsi="Times New Roman"/>
          <w:sz w:val="24"/>
        </w:rPr>
        <w:t xml:space="preserve">peración finales con la colaboración del </w:t>
      </w:r>
      <w:r w:rsidR="0034165D" w:rsidRPr="005D5C91">
        <w:rPr>
          <w:rFonts w:ascii="Times New Roman" w:hAnsi="Times New Roman"/>
          <w:sz w:val="24"/>
        </w:rPr>
        <w:t>Instituto</w:t>
      </w:r>
      <w:r w:rsidR="00A44D12" w:rsidRPr="005D5C91">
        <w:rPr>
          <w:rFonts w:ascii="Times New Roman" w:hAnsi="Times New Roman"/>
          <w:sz w:val="24"/>
        </w:rPr>
        <w:t>, permitirá la construcción de indicadores de desempeño específicos para cada uno de los Servicios responsabilidad del</w:t>
      </w:r>
      <w:r w:rsidR="00B9750E" w:rsidRPr="005D5C91">
        <w:rPr>
          <w:rFonts w:ascii="Times New Roman" w:hAnsi="Times New Roman"/>
          <w:sz w:val="24"/>
        </w:rPr>
        <w:t xml:space="preserve"> </w:t>
      </w:r>
      <w:r w:rsidR="0034165D" w:rsidRPr="005D5C91">
        <w:rPr>
          <w:rFonts w:ascii="Times New Roman" w:hAnsi="Times New Roman"/>
          <w:sz w:val="24"/>
        </w:rPr>
        <w:t>Desarrollador</w:t>
      </w:r>
      <w:r w:rsidR="00A44D12" w:rsidRPr="005D5C91">
        <w:rPr>
          <w:rFonts w:ascii="Times New Roman" w:hAnsi="Times New Roman"/>
          <w:sz w:val="24"/>
        </w:rPr>
        <w:t>.</w:t>
      </w:r>
    </w:p>
    <w:p w:rsidR="00915ACF" w:rsidRPr="00304289" w:rsidRDefault="009B439B" w:rsidP="005D5C91">
      <w:pPr>
        <w:pStyle w:val="Ttulo1"/>
        <w:ind w:left="0" w:hanging="426"/>
      </w:pPr>
      <w:bookmarkStart w:id="39" w:name="_Toc487740354"/>
      <w:r w:rsidRPr="00304289">
        <w:t>OBJETIVOS CLAVE</w:t>
      </w:r>
      <w:bookmarkEnd w:id="39"/>
    </w:p>
    <w:p w:rsidR="00915ACF" w:rsidRPr="000F0DFA" w:rsidRDefault="009B439B" w:rsidP="005D5C91">
      <w:pPr>
        <w:spacing w:before="60" w:after="120" w:line="276" w:lineRule="auto"/>
        <w:jc w:val="both"/>
      </w:pPr>
      <w:r w:rsidRPr="000F0DFA">
        <w:t>Al proporcionar los Servicios, el</w:t>
      </w:r>
      <w:r w:rsidR="0034165D" w:rsidRPr="000F0DFA">
        <w:t xml:space="preserve"> Desarrollador</w:t>
      </w:r>
      <w:r w:rsidRPr="000F0DFA">
        <w:t xml:space="preserve"> deberá cumplir con los siguientes objetivos clave:</w:t>
      </w:r>
    </w:p>
    <w:p w:rsidR="00915ACF" w:rsidRPr="000F0DFA" w:rsidRDefault="009B439B" w:rsidP="002C555E">
      <w:pPr>
        <w:numPr>
          <w:ilvl w:val="0"/>
          <w:numId w:val="1"/>
        </w:numPr>
        <w:tabs>
          <w:tab w:val="clear" w:pos="720"/>
        </w:tabs>
        <w:autoSpaceDE w:val="0"/>
        <w:autoSpaceDN w:val="0"/>
        <w:adjustRightInd w:val="0"/>
        <w:spacing w:before="60" w:after="120" w:line="276" w:lineRule="auto"/>
        <w:ind w:left="1440" w:hanging="720"/>
        <w:jc w:val="both"/>
      </w:pPr>
      <w:r w:rsidRPr="000F0DFA">
        <w:t>Minimizar la interrupción de las actividades</w:t>
      </w:r>
      <w:r w:rsidR="00A44D12" w:rsidRPr="000F0DFA">
        <w:t xml:space="preserve"> asistenciales</w:t>
      </w:r>
      <w:r w:rsidRPr="000F0DFA">
        <w:t xml:space="preserve"> de</w:t>
      </w:r>
      <w:r w:rsidR="00C316E1" w:rsidRPr="000F0DFA">
        <w:t xml:space="preserve">l </w:t>
      </w:r>
      <w:r w:rsidR="00473DA9" w:rsidRPr="000F0DFA">
        <w:t>Hospital</w:t>
      </w:r>
      <w:r w:rsidR="00BD0FE5">
        <w:t>.</w:t>
      </w:r>
    </w:p>
    <w:p w:rsidR="00915ACF" w:rsidRPr="000F0DFA" w:rsidRDefault="009B439B" w:rsidP="002C555E">
      <w:pPr>
        <w:numPr>
          <w:ilvl w:val="0"/>
          <w:numId w:val="1"/>
        </w:numPr>
        <w:tabs>
          <w:tab w:val="clear" w:pos="720"/>
        </w:tabs>
        <w:autoSpaceDE w:val="0"/>
        <w:autoSpaceDN w:val="0"/>
        <w:adjustRightInd w:val="0"/>
        <w:spacing w:before="60" w:after="120" w:line="276" w:lineRule="auto"/>
        <w:ind w:left="1440" w:hanging="720"/>
        <w:jc w:val="both"/>
      </w:pPr>
      <w:r w:rsidRPr="000F0DFA">
        <w:t>Mantener un ambiente seguro implementan</w:t>
      </w:r>
      <w:r w:rsidR="00BD0FE5">
        <w:t>do prácticas de trabajo seguras.</w:t>
      </w:r>
    </w:p>
    <w:p w:rsidR="00915ACF" w:rsidRPr="000F0DFA" w:rsidRDefault="009B439B" w:rsidP="002C555E">
      <w:pPr>
        <w:numPr>
          <w:ilvl w:val="0"/>
          <w:numId w:val="1"/>
        </w:numPr>
        <w:tabs>
          <w:tab w:val="clear" w:pos="720"/>
        </w:tabs>
        <w:autoSpaceDE w:val="0"/>
        <w:autoSpaceDN w:val="0"/>
        <w:adjustRightInd w:val="0"/>
        <w:spacing w:before="60" w:after="120" w:line="276" w:lineRule="auto"/>
        <w:ind w:left="1440" w:hanging="720"/>
        <w:jc w:val="both"/>
      </w:pPr>
      <w:r w:rsidRPr="000F0DFA">
        <w:t>Proveer Servicios eficientes, reactivos, completos y efectivos que estén basados en sólidos requerimientos y estándares técnicos y operacionales</w:t>
      </w:r>
      <w:r w:rsidR="00A44D12" w:rsidRPr="000F0DFA">
        <w:t xml:space="preserve">, con los niveles de </w:t>
      </w:r>
      <w:r w:rsidR="001F2576">
        <w:t>C</w:t>
      </w:r>
      <w:r w:rsidR="001F2576" w:rsidRPr="000F0DFA">
        <w:t xml:space="preserve">alidad </w:t>
      </w:r>
      <w:r w:rsidR="00A44D12" w:rsidRPr="000F0DFA">
        <w:t>descritos en el Contrato</w:t>
      </w:r>
      <w:r w:rsidR="00BD0FE5">
        <w:t>.</w:t>
      </w:r>
    </w:p>
    <w:p w:rsidR="00915ACF" w:rsidRPr="000F0DFA" w:rsidRDefault="009B439B" w:rsidP="002C555E">
      <w:pPr>
        <w:numPr>
          <w:ilvl w:val="0"/>
          <w:numId w:val="1"/>
        </w:numPr>
        <w:tabs>
          <w:tab w:val="clear" w:pos="720"/>
        </w:tabs>
        <w:autoSpaceDE w:val="0"/>
        <w:autoSpaceDN w:val="0"/>
        <w:adjustRightInd w:val="0"/>
        <w:spacing w:before="60" w:after="120" w:line="276" w:lineRule="auto"/>
        <w:ind w:left="1440" w:hanging="720"/>
        <w:jc w:val="both"/>
      </w:pPr>
      <w:r w:rsidRPr="000F0DFA">
        <w:lastRenderedPageBreak/>
        <w:t xml:space="preserve">Operar un reconocido sistema de administración del riesgo para </w:t>
      </w:r>
      <w:r w:rsidR="00EF58FA" w:rsidRPr="000F0DFA">
        <w:t xml:space="preserve">garantizar </w:t>
      </w:r>
      <w:r w:rsidRPr="000F0DFA">
        <w:t xml:space="preserve">que los estándares se mantengan altos y que cualquier </w:t>
      </w:r>
      <w:r w:rsidR="00BD0FE5">
        <w:t>error sea detectado y corregido.</w:t>
      </w:r>
    </w:p>
    <w:p w:rsidR="00915ACF" w:rsidRPr="000F0DFA" w:rsidRDefault="00EF58FA" w:rsidP="002C555E">
      <w:pPr>
        <w:numPr>
          <w:ilvl w:val="0"/>
          <w:numId w:val="1"/>
        </w:numPr>
        <w:tabs>
          <w:tab w:val="clear" w:pos="720"/>
        </w:tabs>
        <w:autoSpaceDE w:val="0"/>
        <w:autoSpaceDN w:val="0"/>
        <w:adjustRightInd w:val="0"/>
        <w:spacing w:before="60" w:after="120" w:line="276" w:lineRule="auto"/>
        <w:ind w:left="1440" w:hanging="720"/>
        <w:jc w:val="both"/>
      </w:pPr>
      <w:r w:rsidRPr="000F0DFA">
        <w:t xml:space="preserve">Garantizar </w:t>
      </w:r>
      <w:r w:rsidR="009B439B" w:rsidRPr="000F0DFA">
        <w:t xml:space="preserve">que los Estándares de Servicio sean empleados a través de la correcta mezcla del Personal del </w:t>
      </w:r>
      <w:r w:rsidR="0034165D" w:rsidRPr="000F0DFA">
        <w:t>Desarrollador</w:t>
      </w:r>
      <w:r w:rsidR="009B439B" w:rsidRPr="000F0DFA">
        <w:t xml:space="preserve">, las Instalaciones, el Equipo, la capacitación del </w:t>
      </w:r>
      <w:r w:rsidR="001F2576">
        <w:t>p</w:t>
      </w:r>
      <w:r w:rsidR="001F2576" w:rsidRPr="000F0DFA">
        <w:t>ersonal</w:t>
      </w:r>
      <w:r w:rsidR="009B439B" w:rsidRPr="000F0DFA">
        <w:t>, sistemas de administración efectivos, objetivos de desempeño claros y</w:t>
      </w:r>
      <w:r w:rsidR="00BD0FE5">
        <w:t xml:space="preserve"> niveles adecuados de monitoreo.</w:t>
      </w:r>
    </w:p>
    <w:p w:rsidR="00915ACF" w:rsidRPr="000F0DFA" w:rsidRDefault="009B439B" w:rsidP="002C555E">
      <w:pPr>
        <w:numPr>
          <w:ilvl w:val="0"/>
          <w:numId w:val="1"/>
        </w:numPr>
        <w:tabs>
          <w:tab w:val="clear" w:pos="720"/>
        </w:tabs>
        <w:autoSpaceDE w:val="0"/>
        <w:autoSpaceDN w:val="0"/>
        <w:adjustRightInd w:val="0"/>
        <w:spacing w:before="60" w:after="120" w:line="276" w:lineRule="auto"/>
        <w:ind w:left="1440" w:hanging="720"/>
        <w:jc w:val="both"/>
      </w:pPr>
      <w:r w:rsidRPr="000F0DFA">
        <w:t xml:space="preserve">Proveer Servicios flexibles que respondan a cambios en las necesidades de los </w:t>
      </w:r>
      <w:r w:rsidR="001F2576">
        <w:t>U</w:t>
      </w:r>
      <w:r w:rsidR="001F2576" w:rsidRPr="000F0DFA">
        <w:t xml:space="preserve">suarios </w:t>
      </w:r>
      <w:r w:rsidRPr="000F0DFA">
        <w:t>del</w:t>
      </w:r>
      <w:r w:rsidR="0034165D" w:rsidRPr="000F0DFA">
        <w:t xml:space="preserve"> Instituto</w:t>
      </w:r>
      <w:r w:rsidR="00BD0FE5">
        <w:t>.</w:t>
      </w:r>
    </w:p>
    <w:p w:rsidR="00915ACF" w:rsidRPr="000F0DFA" w:rsidRDefault="009B439B" w:rsidP="002C555E">
      <w:pPr>
        <w:numPr>
          <w:ilvl w:val="0"/>
          <w:numId w:val="1"/>
        </w:numPr>
        <w:tabs>
          <w:tab w:val="clear" w:pos="720"/>
        </w:tabs>
        <w:autoSpaceDE w:val="0"/>
        <w:autoSpaceDN w:val="0"/>
        <w:adjustRightInd w:val="0"/>
        <w:spacing w:before="60" w:after="120" w:line="276" w:lineRule="auto"/>
        <w:ind w:left="1440" w:hanging="720"/>
        <w:jc w:val="both"/>
      </w:pPr>
      <w:r w:rsidRPr="000F0DFA">
        <w:t xml:space="preserve">Trabajar bajo un esquema que asegure la </w:t>
      </w:r>
      <w:r w:rsidR="001F2576">
        <w:t>C</w:t>
      </w:r>
      <w:r w:rsidR="001F2576" w:rsidRPr="000F0DFA">
        <w:t xml:space="preserve">alidad </w:t>
      </w:r>
      <w:r w:rsidRPr="000F0DFA">
        <w:t xml:space="preserve">al incorporar un continuo proceso de cambio, desarrollo e innovación para mejorar la </w:t>
      </w:r>
      <w:r w:rsidR="001F2576">
        <w:t>C</w:t>
      </w:r>
      <w:r w:rsidR="001F2576" w:rsidRPr="000F0DFA">
        <w:t xml:space="preserve">alidad </w:t>
      </w:r>
      <w:r w:rsidRPr="000F0DFA">
        <w:t>de los Servicios</w:t>
      </w:r>
      <w:r w:rsidR="00BD0FE5">
        <w:t>.</w:t>
      </w:r>
    </w:p>
    <w:p w:rsidR="00915ACF" w:rsidRPr="000F0DFA" w:rsidRDefault="009B439B" w:rsidP="002C555E">
      <w:pPr>
        <w:numPr>
          <w:ilvl w:val="0"/>
          <w:numId w:val="1"/>
        </w:numPr>
        <w:tabs>
          <w:tab w:val="clear" w:pos="720"/>
        </w:tabs>
        <w:autoSpaceDE w:val="0"/>
        <w:autoSpaceDN w:val="0"/>
        <w:adjustRightInd w:val="0"/>
        <w:spacing w:before="60" w:after="120" w:line="276" w:lineRule="auto"/>
        <w:ind w:left="1440" w:hanging="720"/>
        <w:jc w:val="both"/>
      </w:pPr>
      <w:r w:rsidRPr="000F0DFA">
        <w:t>Proveer Servicios enfocados a los pacientes de</w:t>
      </w:r>
      <w:r w:rsidR="00C316E1" w:rsidRPr="000F0DFA">
        <w:t xml:space="preserve">l </w:t>
      </w:r>
      <w:r w:rsidR="0034165D" w:rsidRPr="000F0DFA">
        <w:t xml:space="preserve">Instituto </w:t>
      </w:r>
      <w:r w:rsidRPr="000F0DFA">
        <w:t xml:space="preserve">que sean congruentes con sus necesidades y las </w:t>
      </w:r>
      <w:r w:rsidR="004F1378" w:rsidRPr="000F0DFA">
        <w:t>satisfagan,</w:t>
      </w:r>
      <w:r w:rsidRPr="000F0DFA">
        <w:t xml:space="preserve"> así como sus expectativas, al mismo tiempo que respete su dignidad y privacidad.</w:t>
      </w:r>
    </w:p>
    <w:p w:rsidR="00915ACF" w:rsidRPr="00DE5357" w:rsidRDefault="009B439B" w:rsidP="005D5C91">
      <w:pPr>
        <w:pStyle w:val="Ttulo1"/>
        <w:ind w:left="0" w:hanging="426"/>
      </w:pPr>
      <w:bookmarkStart w:id="40" w:name="_Toc487740355"/>
      <w:r w:rsidRPr="00DE5357">
        <w:t>ALCANCE DEL SERVICIO</w:t>
      </w:r>
      <w:bookmarkEnd w:id="40"/>
    </w:p>
    <w:p w:rsidR="00915ACF" w:rsidRPr="000F0DFA" w:rsidRDefault="009B439B" w:rsidP="005D5C91">
      <w:pPr>
        <w:spacing w:before="60" w:after="120" w:line="276" w:lineRule="auto"/>
        <w:jc w:val="both"/>
      </w:pPr>
      <w:r w:rsidRPr="000F0DFA">
        <w:t>Los Estándares Generales están divididos en las siguientes secciones:</w:t>
      </w:r>
    </w:p>
    <w:p w:rsidR="00915ACF" w:rsidRPr="000F0DFA" w:rsidRDefault="009B439B" w:rsidP="002C555E">
      <w:pPr>
        <w:numPr>
          <w:ilvl w:val="0"/>
          <w:numId w:val="2"/>
        </w:numPr>
        <w:tabs>
          <w:tab w:val="clear" w:pos="720"/>
        </w:tabs>
        <w:autoSpaceDE w:val="0"/>
        <w:autoSpaceDN w:val="0"/>
        <w:adjustRightInd w:val="0"/>
        <w:spacing w:before="60" w:after="120" w:line="276" w:lineRule="auto"/>
        <w:ind w:left="1440" w:hanging="720"/>
      </w:pPr>
      <w:r w:rsidRPr="000F0DFA">
        <w:t>Liderazgo incluyendo:</w:t>
      </w:r>
    </w:p>
    <w:p w:rsidR="00915ACF" w:rsidRPr="000F0DFA" w:rsidRDefault="00BA2948" w:rsidP="002C555E">
      <w:pPr>
        <w:numPr>
          <w:ilvl w:val="0"/>
          <w:numId w:val="14"/>
        </w:numPr>
        <w:autoSpaceDE w:val="0"/>
        <w:autoSpaceDN w:val="0"/>
        <w:adjustRightInd w:val="0"/>
        <w:spacing w:before="60" w:after="120" w:line="276" w:lineRule="auto"/>
      </w:pPr>
      <w:r w:rsidRPr="000F0DFA">
        <w:t>Administración;</w:t>
      </w:r>
    </w:p>
    <w:p w:rsidR="00915ACF" w:rsidRPr="000F0DFA" w:rsidRDefault="00BA2948" w:rsidP="002C555E">
      <w:pPr>
        <w:numPr>
          <w:ilvl w:val="0"/>
          <w:numId w:val="14"/>
        </w:numPr>
        <w:autoSpaceDE w:val="0"/>
        <w:autoSpaceDN w:val="0"/>
        <w:adjustRightInd w:val="0"/>
        <w:spacing w:before="60" w:after="120" w:line="276" w:lineRule="auto"/>
      </w:pPr>
      <w:r w:rsidRPr="000F0DFA">
        <w:t>Mejora continua;</w:t>
      </w:r>
    </w:p>
    <w:p w:rsidR="00915ACF" w:rsidRPr="000F0DFA" w:rsidRDefault="00BA2948" w:rsidP="002C555E">
      <w:pPr>
        <w:numPr>
          <w:ilvl w:val="0"/>
          <w:numId w:val="14"/>
        </w:numPr>
        <w:autoSpaceDE w:val="0"/>
        <w:autoSpaceDN w:val="0"/>
        <w:adjustRightInd w:val="0"/>
        <w:spacing w:before="60" w:after="120" w:line="276" w:lineRule="auto"/>
      </w:pPr>
      <w:r w:rsidRPr="000F0DFA">
        <w:t>Monitoreo de desempeño; y</w:t>
      </w:r>
    </w:p>
    <w:p w:rsidR="00915ACF" w:rsidRPr="000F0DFA" w:rsidRDefault="00BA2948" w:rsidP="002C555E">
      <w:pPr>
        <w:numPr>
          <w:ilvl w:val="0"/>
          <w:numId w:val="14"/>
        </w:numPr>
        <w:autoSpaceDE w:val="0"/>
        <w:autoSpaceDN w:val="0"/>
        <w:adjustRightInd w:val="0"/>
        <w:spacing w:before="60" w:after="120" w:line="276" w:lineRule="auto"/>
      </w:pPr>
      <w:r w:rsidRPr="000F0DFA">
        <w:t>Reporte mensual.</w:t>
      </w:r>
    </w:p>
    <w:p w:rsidR="00915ACF" w:rsidRPr="000F0DFA" w:rsidRDefault="009B439B" w:rsidP="002C555E">
      <w:pPr>
        <w:numPr>
          <w:ilvl w:val="0"/>
          <w:numId w:val="2"/>
        </w:numPr>
        <w:tabs>
          <w:tab w:val="clear" w:pos="720"/>
        </w:tabs>
        <w:autoSpaceDE w:val="0"/>
        <w:autoSpaceDN w:val="0"/>
        <w:adjustRightInd w:val="0"/>
        <w:spacing w:before="60" w:after="120" w:line="276" w:lineRule="auto"/>
        <w:ind w:left="1440" w:hanging="720"/>
      </w:pPr>
      <w:r w:rsidRPr="000F0DFA">
        <w:t>Personal y Desarrollo, incluyendo:</w:t>
      </w:r>
    </w:p>
    <w:p w:rsidR="00915ACF" w:rsidRPr="000F0DFA" w:rsidRDefault="00BA2948" w:rsidP="002C555E">
      <w:pPr>
        <w:numPr>
          <w:ilvl w:val="0"/>
          <w:numId w:val="15"/>
        </w:numPr>
        <w:autoSpaceDE w:val="0"/>
        <w:autoSpaceDN w:val="0"/>
        <w:adjustRightInd w:val="0"/>
        <w:spacing w:before="60" w:after="120" w:line="276" w:lineRule="auto"/>
      </w:pPr>
      <w:r w:rsidRPr="000F0DFA">
        <w:t>Reclutamiento</w:t>
      </w:r>
      <w:r w:rsidR="00770428" w:rsidRPr="000F0DFA">
        <w:t>;</w:t>
      </w:r>
    </w:p>
    <w:p w:rsidR="00915ACF" w:rsidRPr="000F0DFA" w:rsidRDefault="00BA2948" w:rsidP="002C555E">
      <w:pPr>
        <w:numPr>
          <w:ilvl w:val="0"/>
          <w:numId w:val="15"/>
        </w:numPr>
        <w:autoSpaceDE w:val="0"/>
        <w:autoSpaceDN w:val="0"/>
        <w:adjustRightInd w:val="0"/>
        <w:spacing w:before="60" w:after="120" w:line="276" w:lineRule="auto"/>
      </w:pPr>
      <w:r w:rsidRPr="000F0DFA">
        <w:t>Capacitación e inducción</w:t>
      </w:r>
      <w:r w:rsidR="00770428" w:rsidRPr="000F0DFA">
        <w:t>; y</w:t>
      </w:r>
    </w:p>
    <w:p w:rsidR="00915ACF" w:rsidRPr="000F0DFA" w:rsidRDefault="00BA2948" w:rsidP="002C555E">
      <w:pPr>
        <w:numPr>
          <w:ilvl w:val="0"/>
          <w:numId w:val="15"/>
        </w:numPr>
        <w:autoSpaceDE w:val="0"/>
        <w:autoSpaceDN w:val="0"/>
        <w:adjustRightInd w:val="0"/>
        <w:spacing w:before="60" w:after="120" w:line="276" w:lineRule="auto"/>
      </w:pPr>
      <w:r w:rsidRPr="000F0DFA">
        <w:t>Recursos humanos</w:t>
      </w:r>
      <w:r w:rsidR="00770428" w:rsidRPr="000F0DFA">
        <w:t>.</w:t>
      </w:r>
    </w:p>
    <w:p w:rsidR="00915ACF" w:rsidRPr="000F0DFA" w:rsidRDefault="009B439B" w:rsidP="002C555E">
      <w:pPr>
        <w:numPr>
          <w:ilvl w:val="0"/>
          <w:numId w:val="2"/>
        </w:numPr>
        <w:tabs>
          <w:tab w:val="clear" w:pos="720"/>
        </w:tabs>
        <w:autoSpaceDE w:val="0"/>
        <w:autoSpaceDN w:val="0"/>
        <w:adjustRightInd w:val="0"/>
        <w:spacing w:before="60" w:after="120" w:line="276" w:lineRule="auto"/>
        <w:ind w:left="1440" w:hanging="720"/>
      </w:pPr>
      <w:r w:rsidRPr="000F0DFA">
        <w:t>Políticas y estrategias, incluyendo:</w:t>
      </w:r>
    </w:p>
    <w:p w:rsidR="00915ACF" w:rsidRPr="000F0DFA" w:rsidRDefault="00BA2948" w:rsidP="002C555E">
      <w:pPr>
        <w:numPr>
          <w:ilvl w:val="0"/>
          <w:numId w:val="16"/>
        </w:numPr>
        <w:autoSpaceDE w:val="0"/>
        <w:autoSpaceDN w:val="0"/>
        <w:adjustRightInd w:val="0"/>
        <w:spacing w:before="60" w:after="120" w:line="276" w:lineRule="auto"/>
      </w:pPr>
      <w:r w:rsidRPr="000F0DFA">
        <w:t xml:space="preserve">Obligaciones </w:t>
      </w:r>
      <w:r w:rsidR="009B439B" w:rsidRPr="000F0DFA">
        <w:t>contractuales y Legislación</w:t>
      </w:r>
      <w:r w:rsidR="00770428" w:rsidRPr="000F0DFA">
        <w:t>;</w:t>
      </w:r>
    </w:p>
    <w:p w:rsidR="00915ACF" w:rsidRPr="000F0DFA" w:rsidRDefault="009B439B" w:rsidP="002C555E">
      <w:pPr>
        <w:numPr>
          <w:ilvl w:val="0"/>
          <w:numId w:val="16"/>
        </w:numPr>
        <w:autoSpaceDE w:val="0"/>
        <w:autoSpaceDN w:val="0"/>
        <w:adjustRightInd w:val="0"/>
        <w:spacing w:before="60" w:after="120" w:line="276" w:lineRule="auto"/>
      </w:pPr>
      <w:r w:rsidRPr="000F0DFA">
        <w:t>Modelo de Gestión Hospitalaria</w:t>
      </w:r>
      <w:r w:rsidR="00770428" w:rsidRPr="000F0DFA">
        <w:t>;</w:t>
      </w:r>
    </w:p>
    <w:p w:rsidR="00915ACF" w:rsidRPr="000F0DFA" w:rsidRDefault="00BA2948" w:rsidP="002C555E">
      <w:pPr>
        <w:numPr>
          <w:ilvl w:val="0"/>
          <w:numId w:val="16"/>
        </w:numPr>
        <w:autoSpaceDE w:val="0"/>
        <w:autoSpaceDN w:val="0"/>
        <w:adjustRightInd w:val="0"/>
        <w:spacing w:before="60" w:after="120" w:line="276" w:lineRule="auto"/>
      </w:pPr>
      <w:r w:rsidRPr="000F0DFA">
        <w:t xml:space="preserve">Salud </w:t>
      </w:r>
      <w:r w:rsidR="009B439B" w:rsidRPr="000F0DFA">
        <w:t>y seguridad</w:t>
      </w:r>
      <w:r w:rsidR="00770428" w:rsidRPr="000F0DFA">
        <w:t>;</w:t>
      </w:r>
    </w:p>
    <w:p w:rsidR="00915ACF" w:rsidRPr="000F0DFA" w:rsidRDefault="00BA2948" w:rsidP="002C555E">
      <w:pPr>
        <w:numPr>
          <w:ilvl w:val="0"/>
          <w:numId w:val="16"/>
        </w:numPr>
        <w:autoSpaceDE w:val="0"/>
        <w:autoSpaceDN w:val="0"/>
        <w:adjustRightInd w:val="0"/>
        <w:spacing w:before="60" w:after="120" w:line="276" w:lineRule="auto"/>
      </w:pPr>
      <w:r w:rsidRPr="000F0DFA">
        <w:lastRenderedPageBreak/>
        <w:t xml:space="preserve">Garantizar </w:t>
      </w:r>
      <w:r w:rsidR="009B439B" w:rsidRPr="000F0DFA">
        <w:t>la calidad</w:t>
      </w:r>
      <w:r w:rsidR="00770428" w:rsidRPr="000F0DFA">
        <w:t>;</w:t>
      </w:r>
    </w:p>
    <w:p w:rsidR="00915ACF" w:rsidRPr="000F0DFA" w:rsidRDefault="00BA2948" w:rsidP="002C555E">
      <w:pPr>
        <w:numPr>
          <w:ilvl w:val="0"/>
          <w:numId w:val="16"/>
        </w:numPr>
        <w:autoSpaceDE w:val="0"/>
        <w:autoSpaceDN w:val="0"/>
        <w:adjustRightInd w:val="0"/>
        <w:spacing w:before="60" w:after="120" w:line="276" w:lineRule="auto"/>
      </w:pPr>
      <w:r w:rsidRPr="000F0DFA">
        <w:t xml:space="preserve">Políticas </w:t>
      </w:r>
      <w:r w:rsidR="009B439B" w:rsidRPr="000F0DFA">
        <w:t>ambientales</w:t>
      </w:r>
      <w:r w:rsidR="00770428" w:rsidRPr="000F0DFA">
        <w:t>; y</w:t>
      </w:r>
    </w:p>
    <w:p w:rsidR="00915ACF" w:rsidRPr="000F0DFA" w:rsidRDefault="00BA2948" w:rsidP="002C555E">
      <w:pPr>
        <w:numPr>
          <w:ilvl w:val="0"/>
          <w:numId w:val="16"/>
        </w:numPr>
        <w:autoSpaceDE w:val="0"/>
        <w:autoSpaceDN w:val="0"/>
        <w:adjustRightInd w:val="0"/>
        <w:spacing w:before="60" w:after="120" w:line="276" w:lineRule="auto"/>
      </w:pPr>
      <w:r w:rsidRPr="000F0DFA">
        <w:t xml:space="preserve">Plan </w:t>
      </w:r>
      <w:r w:rsidR="009B439B" w:rsidRPr="000F0DFA">
        <w:t>de contingencias</w:t>
      </w:r>
      <w:r w:rsidR="00770428" w:rsidRPr="000F0DFA">
        <w:t>.</w:t>
      </w:r>
    </w:p>
    <w:p w:rsidR="00915ACF" w:rsidRPr="000F0DFA" w:rsidRDefault="009B439B" w:rsidP="005D5C91">
      <w:pPr>
        <w:spacing w:before="60" w:after="120" w:line="276" w:lineRule="auto"/>
        <w:jc w:val="both"/>
      </w:pPr>
      <w:r w:rsidRPr="000F0DFA">
        <w:t xml:space="preserve">El </w:t>
      </w:r>
      <w:r w:rsidR="0034165D" w:rsidRPr="000F0DFA">
        <w:t>Desarrollador</w:t>
      </w:r>
      <w:r w:rsidRPr="000F0DFA">
        <w:t xml:space="preserve"> deberá proporcionar todo lo necesario para otorgar Servicios acordes con los Estándares de los Servicios. Esto deberá incluir, pero no se limitará a:</w:t>
      </w:r>
    </w:p>
    <w:p w:rsidR="00E05EC6" w:rsidRPr="000F0DFA" w:rsidRDefault="0036170A" w:rsidP="002C555E">
      <w:pPr>
        <w:numPr>
          <w:ilvl w:val="0"/>
          <w:numId w:val="17"/>
        </w:numPr>
        <w:autoSpaceDE w:val="0"/>
        <w:autoSpaceDN w:val="0"/>
        <w:adjustRightInd w:val="0"/>
        <w:spacing w:before="60" w:after="120" w:line="276" w:lineRule="auto"/>
      </w:pPr>
      <w:r w:rsidRPr="000F0DFA">
        <w:t>R</w:t>
      </w:r>
      <w:r w:rsidR="009B439B" w:rsidRPr="000F0DFA">
        <w:t xml:space="preserve">ecursos </w:t>
      </w:r>
      <w:r w:rsidRPr="000F0DFA">
        <w:t>H</w:t>
      </w:r>
      <w:r w:rsidR="009B439B" w:rsidRPr="000F0DFA">
        <w:t>umanos</w:t>
      </w:r>
      <w:r w:rsidR="00770428" w:rsidRPr="000F0DFA">
        <w:t>;</w:t>
      </w:r>
    </w:p>
    <w:p w:rsidR="00915ACF" w:rsidRPr="000F0DFA" w:rsidRDefault="0036170A" w:rsidP="002C555E">
      <w:pPr>
        <w:numPr>
          <w:ilvl w:val="0"/>
          <w:numId w:val="17"/>
        </w:numPr>
        <w:autoSpaceDE w:val="0"/>
        <w:autoSpaceDN w:val="0"/>
        <w:adjustRightInd w:val="0"/>
        <w:spacing w:before="60" w:after="120" w:line="276" w:lineRule="auto"/>
      </w:pPr>
      <w:r w:rsidRPr="000F0DFA">
        <w:t>M</w:t>
      </w:r>
      <w:r w:rsidR="009B439B" w:rsidRPr="000F0DFA">
        <w:t>ateriales</w:t>
      </w:r>
      <w:r w:rsidR="00770428" w:rsidRPr="000F0DFA">
        <w:t>;</w:t>
      </w:r>
    </w:p>
    <w:p w:rsidR="00915ACF" w:rsidRPr="000F0DFA" w:rsidRDefault="009B439B" w:rsidP="002C555E">
      <w:pPr>
        <w:numPr>
          <w:ilvl w:val="0"/>
          <w:numId w:val="17"/>
        </w:numPr>
        <w:autoSpaceDE w:val="0"/>
        <w:autoSpaceDN w:val="0"/>
        <w:adjustRightInd w:val="0"/>
        <w:spacing w:before="60" w:after="120" w:line="276" w:lineRule="auto"/>
      </w:pPr>
      <w:r w:rsidRPr="000F0DFA">
        <w:t>Mobiliario</w:t>
      </w:r>
      <w:r w:rsidR="00770428" w:rsidRPr="000F0DFA">
        <w:t>;</w:t>
      </w:r>
    </w:p>
    <w:p w:rsidR="00915ACF" w:rsidRPr="000F0DFA" w:rsidRDefault="009B439B" w:rsidP="002C555E">
      <w:pPr>
        <w:numPr>
          <w:ilvl w:val="0"/>
          <w:numId w:val="17"/>
        </w:numPr>
        <w:autoSpaceDE w:val="0"/>
        <w:autoSpaceDN w:val="0"/>
        <w:adjustRightInd w:val="0"/>
        <w:spacing w:before="60" w:after="120" w:line="276" w:lineRule="auto"/>
      </w:pPr>
      <w:r w:rsidRPr="000F0DFA">
        <w:t>Equipo</w:t>
      </w:r>
      <w:r w:rsidR="00770428" w:rsidRPr="000F0DFA">
        <w:t>; y</w:t>
      </w:r>
    </w:p>
    <w:p w:rsidR="00915ACF" w:rsidRPr="000F0DFA" w:rsidRDefault="009B439B" w:rsidP="002C555E">
      <w:pPr>
        <w:numPr>
          <w:ilvl w:val="0"/>
          <w:numId w:val="17"/>
        </w:numPr>
        <w:autoSpaceDE w:val="0"/>
        <w:autoSpaceDN w:val="0"/>
        <w:adjustRightInd w:val="0"/>
        <w:spacing w:before="60" w:after="120" w:line="276" w:lineRule="auto"/>
      </w:pPr>
      <w:r w:rsidRPr="000F0DFA">
        <w:t>Consumibles</w:t>
      </w:r>
      <w:r w:rsidR="00770428" w:rsidRPr="000F0DFA">
        <w:t>.</w:t>
      </w:r>
    </w:p>
    <w:p w:rsidR="00915ACF" w:rsidRPr="00DE5357" w:rsidRDefault="009B439B" w:rsidP="005D5C91">
      <w:pPr>
        <w:pStyle w:val="Ttulo1"/>
        <w:ind w:left="0" w:hanging="426"/>
      </w:pPr>
      <w:bookmarkStart w:id="41" w:name="_Toc487740356"/>
      <w:r w:rsidRPr="00DE5357">
        <w:t>SISTEMA DE CONTROL DE GESTIÓN</w:t>
      </w:r>
      <w:bookmarkEnd w:id="41"/>
    </w:p>
    <w:p w:rsidR="002D0EBB" w:rsidRPr="000F0DFA" w:rsidRDefault="002D0EBB" w:rsidP="005D5C91">
      <w:pPr>
        <w:spacing w:before="60" w:after="120" w:line="276" w:lineRule="auto"/>
        <w:jc w:val="both"/>
      </w:pPr>
      <w:r w:rsidRPr="000F0DFA">
        <w:t xml:space="preserve">El Sistema de Control de Gestión como parte del Sistema de Gestión de Calidad, </w:t>
      </w:r>
      <w:r w:rsidR="00473DA9" w:rsidRPr="000F0DFA">
        <w:t>es un</w:t>
      </w:r>
      <w:r w:rsidRPr="000F0DFA">
        <w:t xml:space="preserve"> conjunto de procesos que guían la prestación de los Servicios hacia su mejora, lo cual implica la definición e implementación de instrumentos y/o controles para medir los niveles de desempeño de los Servicios. </w:t>
      </w:r>
    </w:p>
    <w:p w:rsidR="002D0EBB" w:rsidRPr="005D5C91" w:rsidRDefault="002D0EBB" w:rsidP="005D5C91">
      <w:pPr>
        <w:pStyle w:val="Indent"/>
        <w:tabs>
          <w:tab w:val="clear" w:pos="720"/>
        </w:tabs>
        <w:spacing w:before="60" w:after="120" w:line="276" w:lineRule="auto"/>
        <w:ind w:left="0"/>
        <w:rPr>
          <w:rFonts w:ascii="Times New Roman" w:hAnsi="Times New Roman"/>
          <w:sz w:val="24"/>
          <w:lang w:val="es-MX"/>
        </w:rPr>
      </w:pPr>
      <w:r w:rsidRPr="005D5C91">
        <w:rPr>
          <w:rFonts w:ascii="Times New Roman" w:hAnsi="Times New Roman"/>
          <w:sz w:val="24"/>
          <w:lang w:val="es-MX"/>
        </w:rPr>
        <w:t xml:space="preserve">El objetivo del Sistema de Control de Gestión es que el Desarrollador demuestre que está llevando a cabo un auto-control de los Servicios efectivamente prestados, que está tomando una actitud pro-activa en el control de </w:t>
      </w:r>
      <w:r w:rsidR="001F2576">
        <w:rPr>
          <w:rFonts w:ascii="Times New Roman" w:hAnsi="Times New Roman" w:cs="Times New Roman"/>
          <w:sz w:val="24"/>
          <w:szCs w:val="24"/>
          <w:lang w:val="es-MX"/>
        </w:rPr>
        <w:t>C</w:t>
      </w:r>
      <w:r w:rsidR="001F2576" w:rsidRPr="000F0DFA">
        <w:rPr>
          <w:rFonts w:ascii="Times New Roman" w:hAnsi="Times New Roman" w:cs="Times New Roman"/>
          <w:sz w:val="24"/>
          <w:szCs w:val="24"/>
          <w:lang w:val="es-MX"/>
        </w:rPr>
        <w:t>alidad</w:t>
      </w:r>
      <w:r w:rsidR="001F2576" w:rsidRPr="005D5C91">
        <w:rPr>
          <w:rFonts w:ascii="Times New Roman" w:hAnsi="Times New Roman"/>
          <w:sz w:val="24"/>
          <w:lang w:val="es-MX"/>
        </w:rPr>
        <w:t xml:space="preserve"> </w:t>
      </w:r>
      <w:r w:rsidRPr="005D5C91">
        <w:rPr>
          <w:rFonts w:ascii="Times New Roman" w:hAnsi="Times New Roman"/>
          <w:sz w:val="24"/>
          <w:lang w:val="es-MX"/>
        </w:rPr>
        <w:t>de los Servicios y que está llevando a cabo las medidas correctivas apropiadas cuando se presenta una Falla de Servicios.</w:t>
      </w:r>
    </w:p>
    <w:p w:rsidR="002D0EBB" w:rsidRPr="000F0DFA" w:rsidRDefault="002D0EBB" w:rsidP="005D5C91">
      <w:pPr>
        <w:spacing w:before="60" w:after="120" w:line="276" w:lineRule="auto"/>
        <w:jc w:val="both"/>
      </w:pPr>
      <w:r w:rsidRPr="000F0DFA">
        <w:t xml:space="preserve">El Desarrollador deberá implementar actividades de auto supervisión del desempeño, necesarias para demostrar que cumple con los </w:t>
      </w:r>
      <w:r w:rsidR="00561530">
        <w:t>Estándares</w:t>
      </w:r>
      <w:r w:rsidRPr="000F0DFA">
        <w:t xml:space="preserve"> </w:t>
      </w:r>
      <w:r w:rsidR="00561530">
        <w:t>Generales y Estándares Específicos de</w:t>
      </w:r>
      <w:r w:rsidRPr="000F0DFA">
        <w:t xml:space="preserve"> cada Servicio, tomando como base el </w:t>
      </w:r>
      <w:r w:rsidR="001F2576">
        <w:t>M</w:t>
      </w:r>
      <w:r w:rsidR="001F2576" w:rsidRPr="000F0DFA">
        <w:t xml:space="preserve">étodo </w:t>
      </w:r>
      <w:r w:rsidRPr="000F0DFA">
        <w:t xml:space="preserve">de </w:t>
      </w:r>
      <w:r w:rsidR="001F2576">
        <w:t>S</w:t>
      </w:r>
      <w:r w:rsidR="001F2576" w:rsidRPr="000F0DFA">
        <w:t>upervisión</w:t>
      </w:r>
      <w:r w:rsidRPr="000F0DFA">
        <w:t xml:space="preserve">. En caso de que se incumpla con algún </w:t>
      </w:r>
      <w:r w:rsidR="00561530">
        <w:t>Estándar de Servicio</w:t>
      </w:r>
      <w:r w:rsidRPr="000F0DFA">
        <w:t>, se deberán generar las correspondientes notificaciones en el CAU.</w:t>
      </w:r>
    </w:p>
    <w:p w:rsidR="002D0EBB" w:rsidRPr="000F0DFA" w:rsidRDefault="002D0EBB" w:rsidP="005D5C91">
      <w:pPr>
        <w:spacing w:before="60" w:after="120" w:line="276" w:lineRule="auto"/>
        <w:jc w:val="both"/>
      </w:pPr>
      <w:r w:rsidRPr="000F0DFA">
        <w:t xml:space="preserve">El Desarrollador deberá registrar para cada </w:t>
      </w:r>
      <w:r w:rsidR="00561530">
        <w:t>Solicitud de Servicio</w:t>
      </w:r>
      <w:r w:rsidRPr="000F0DFA">
        <w:t xml:space="preserve">, la hora, el tiempo en el que fue </w:t>
      </w:r>
      <w:r w:rsidR="00180547" w:rsidRPr="000F0DFA">
        <w:t>atendida</w:t>
      </w:r>
      <w:r w:rsidRPr="000F0DFA">
        <w:t xml:space="preserve"> y si fue atendida a tiempo, lo anterior de conformidad con los términos establecidos en el </w:t>
      </w:r>
      <w:r w:rsidRPr="000F0DFA">
        <w:rPr>
          <w:b/>
        </w:rPr>
        <w:t>Anexo 4 (</w:t>
      </w:r>
      <w:r w:rsidRPr="000F0DFA">
        <w:rPr>
          <w:b/>
          <w:i/>
        </w:rPr>
        <w:t>Mecanismo de Pagos</w:t>
      </w:r>
      <w:r w:rsidRPr="000F0DFA">
        <w:rPr>
          <w:b/>
        </w:rPr>
        <w:t>)</w:t>
      </w:r>
      <w:r w:rsidRPr="005D5C91">
        <w:t>.</w:t>
      </w:r>
      <w:r w:rsidRPr="00BA2948">
        <w:t xml:space="preserve"> </w:t>
      </w:r>
      <w:r w:rsidRPr="000F0DFA">
        <w:t>Así mismo, deberá registrar el procedimiento</w:t>
      </w:r>
      <w:r w:rsidR="00180547" w:rsidRPr="000F0DFA">
        <w:t xml:space="preserve"> efectuado para la remediación en caso de </w:t>
      </w:r>
      <w:r w:rsidRPr="000F0DFA">
        <w:t xml:space="preserve">Falla </w:t>
      </w:r>
      <w:r w:rsidR="009738F4" w:rsidRPr="000F0DFA">
        <w:t>de Servicio</w:t>
      </w:r>
      <w:r w:rsidRPr="000F0DFA">
        <w:t xml:space="preserve"> y si </w:t>
      </w:r>
      <w:r w:rsidR="004E2D0B">
        <w:t>se trató de una</w:t>
      </w:r>
      <w:r w:rsidRPr="000F0DFA">
        <w:t xml:space="preserve"> </w:t>
      </w:r>
      <w:r w:rsidR="001F2576">
        <w:t>S</w:t>
      </w:r>
      <w:r w:rsidR="001F2576" w:rsidRPr="000F0DFA">
        <w:t xml:space="preserve">olución </w:t>
      </w:r>
      <w:r w:rsidR="001F2576">
        <w:t>D</w:t>
      </w:r>
      <w:r w:rsidR="001F2576" w:rsidRPr="000F0DFA">
        <w:t xml:space="preserve">efinitiva </w:t>
      </w:r>
      <w:r w:rsidRPr="000F0DFA">
        <w:t xml:space="preserve">o </w:t>
      </w:r>
      <w:r w:rsidR="004E2D0B">
        <w:t xml:space="preserve">una Solución </w:t>
      </w:r>
      <w:r w:rsidR="001F2576">
        <w:t>Provisional</w:t>
      </w:r>
      <w:r w:rsidRPr="000F0DFA">
        <w:t>.</w:t>
      </w:r>
    </w:p>
    <w:p w:rsidR="002D0EBB" w:rsidRPr="000F0DFA" w:rsidRDefault="002D0EBB" w:rsidP="005D5C91">
      <w:pPr>
        <w:spacing w:before="60" w:after="120" w:line="276" w:lineRule="auto"/>
        <w:jc w:val="both"/>
      </w:pPr>
      <w:r w:rsidRPr="000F0DFA">
        <w:t xml:space="preserve">El </w:t>
      </w:r>
      <w:r w:rsidR="00561530">
        <w:t>I</w:t>
      </w:r>
      <w:r w:rsidRPr="000F0DFA">
        <w:t>nstituto y/o Supervisor APP evaluar</w:t>
      </w:r>
      <w:r w:rsidR="00180547" w:rsidRPr="000F0DFA">
        <w:t>án</w:t>
      </w:r>
      <w:r w:rsidRPr="000F0DFA">
        <w:t xml:space="preserve"> y </w:t>
      </w:r>
      <w:r w:rsidR="00180547" w:rsidRPr="000F0DFA">
        <w:t>monitorizarán</w:t>
      </w:r>
      <w:r w:rsidRPr="000F0DFA">
        <w:t xml:space="preserve">, con la periodicidad que consideren necesaria, el desempeño y cumplimiento de la prestación de </w:t>
      </w:r>
      <w:r w:rsidR="00180547" w:rsidRPr="000F0DFA">
        <w:t xml:space="preserve">los Servicios del </w:t>
      </w:r>
      <w:r w:rsidR="00180547" w:rsidRPr="000F0DFA">
        <w:lastRenderedPageBreak/>
        <w:t xml:space="preserve">Desarrollador, para lo cual será obligación del Desarrollador el proveer </w:t>
      </w:r>
      <w:r w:rsidR="001976B1" w:rsidRPr="000F0DFA">
        <w:t>en ambos caso</w:t>
      </w:r>
      <w:r w:rsidR="009738F4" w:rsidRPr="000F0DFA">
        <w:t>s</w:t>
      </w:r>
      <w:r w:rsidR="001976B1" w:rsidRPr="000F0DFA">
        <w:t xml:space="preserve"> </w:t>
      </w:r>
      <w:r w:rsidR="00180547" w:rsidRPr="000F0DFA">
        <w:t>los accesos remotos al sistema para poder realizar dicha función.</w:t>
      </w:r>
    </w:p>
    <w:p w:rsidR="002D0EBB" w:rsidRPr="000F0DFA" w:rsidRDefault="002D0EBB" w:rsidP="005D5C91">
      <w:pPr>
        <w:spacing w:before="60" w:after="120" w:line="276" w:lineRule="auto"/>
        <w:jc w:val="both"/>
      </w:pPr>
      <w:r w:rsidRPr="000F0DFA">
        <w:t xml:space="preserve">La información que deberá presentar el Desarrollador en términos del presente Apéndice, deberá ser conforme a lo establecido en el </w:t>
      </w:r>
      <w:r w:rsidRPr="000F0DFA">
        <w:rPr>
          <w:b/>
        </w:rPr>
        <w:t xml:space="preserve">Anexo 5 </w:t>
      </w:r>
      <w:r w:rsidRPr="005D5C91">
        <w:rPr>
          <w:b/>
        </w:rPr>
        <w:t>(</w:t>
      </w:r>
      <w:r w:rsidRPr="000F0DFA">
        <w:rPr>
          <w:b/>
          <w:i/>
        </w:rPr>
        <w:t>Procedimiento de Revisión</w:t>
      </w:r>
      <w:r w:rsidRPr="005D5C91">
        <w:rPr>
          <w:b/>
        </w:rPr>
        <w:t>)</w:t>
      </w:r>
      <w:r w:rsidRPr="000F0DFA">
        <w:t xml:space="preserve">, a menos que expresamente se señale un procedimiento diferente. </w:t>
      </w:r>
    </w:p>
    <w:p w:rsidR="002D0EBB" w:rsidRPr="000F0DFA" w:rsidRDefault="002D0EBB" w:rsidP="005D5C91">
      <w:pPr>
        <w:spacing w:before="60" w:after="120" w:line="276" w:lineRule="auto"/>
        <w:jc w:val="both"/>
      </w:pPr>
      <w:r w:rsidRPr="000F0DFA">
        <w:t xml:space="preserve">El Desarrollador deberá poner a disposición del Supervisor APP, la información </w:t>
      </w:r>
      <w:r w:rsidR="00180547" w:rsidRPr="000F0DFA">
        <w:t xml:space="preserve">que le requiera </w:t>
      </w:r>
      <w:r w:rsidRPr="000F0DFA">
        <w:t>relacionada con la prestación de los Servicios,</w:t>
      </w:r>
      <w:r w:rsidR="00180547" w:rsidRPr="000F0DFA">
        <w:t xml:space="preserve"> con el fin de verificar se cumplan con los Estándares Generales y Específicos del presente Contrato, información la cual</w:t>
      </w:r>
      <w:r w:rsidRPr="000F0DFA">
        <w:t xml:space="preserve"> no </w:t>
      </w:r>
      <w:r w:rsidR="00180547" w:rsidRPr="000F0DFA">
        <w:t>debe ser alterada, incluida la información de soporte del sistema CAU</w:t>
      </w:r>
      <w:r w:rsidRPr="000F0DFA">
        <w:t>. El Desarrollador hará sus mejo</w:t>
      </w:r>
      <w:r w:rsidR="00180547" w:rsidRPr="000F0DFA">
        <w:t xml:space="preserve">res esfuerzos para facilitar </w:t>
      </w:r>
      <w:r w:rsidRPr="000F0DFA">
        <w:t>las actividades del Supervisor APP.</w:t>
      </w:r>
    </w:p>
    <w:p w:rsidR="002D0EBB" w:rsidRPr="005D5C91" w:rsidRDefault="002D0EBB" w:rsidP="005D5C91">
      <w:pPr>
        <w:pStyle w:val="Indent"/>
        <w:tabs>
          <w:tab w:val="clear" w:pos="720"/>
        </w:tabs>
        <w:spacing w:before="60" w:after="120" w:line="276" w:lineRule="auto"/>
        <w:ind w:left="0"/>
        <w:rPr>
          <w:rFonts w:ascii="Times New Roman" w:hAnsi="Times New Roman"/>
          <w:sz w:val="24"/>
          <w:lang w:val="es-MX"/>
        </w:rPr>
      </w:pPr>
      <w:r w:rsidRPr="005D5C91">
        <w:rPr>
          <w:rFonts w:ascii="Times New Roman" w:hAnsi="Times New Roman"/>
          <w:sz w:val="24"/>
          <w:lang w:val="es-MX"/>
        </w:rPr>
        <w:t>El Sistema de Control de Gestión deberá incluir como mínimo y no limitándose a los siguientes elementos:</w:t>
      </w:r>
    </w:p>
    <w:p w:rsidR="002D0EBB" w:rsidRPr="005D5C91" w:rsidRDefault="002D0EBB" w:rsidP="005D5C91">
      <w:pPr>
        <w:pStyle w:val="Bullet2"/>
        <w:autoSpaceDE/>
        <w:autoSpaceDN/>
        <w:adjustRightInd/>
        <w:spacing w:before="60" w:line="276" w:lineRule="auto"/>
        <w:rPr>
          <w:rFonts w:ascii="Times New Roman" w:hAnsi="Times New Roman"/>
          <w:i/>
          <w:sz w:val="24"/>
          <w:lang w:val="es-MX"/>
        </w:rPr>
      </w:pPr>
      <w:r w:rsidRPr="005D5C91">
        <w:rPr>
          <w:rFonts w:ascii="Times New Roman" w:hAnsi="Times New Roman"/>
          <w:i/>
          <w:sz w:val="24"/>
          <w:lang w:val="es-MX"/>
        </w:rPr>
        <w:t>Información General del CAU</w:t>
      </w:r>
    </w:p>
    <w:p w:rsidR="002D0EBB" w:rsidRPr="005D5C91" w:rsidRDefault="002D0EBB" w:rsidP="002C555E">
      <w:pPr>
        <w:pStyle w:val="Bullet2"/>
        <w:numPr>
          <w:ilvl w:val="0"/>
          <w:numId w:val="34"/>
        </w:numPr>
        <w:autoSpaceDE/>
        <w:autoSpaceDN/>
        <w:adjustRightInd/>
        <w:spacing w:before="60" w:line="276" w:lineRule="auto"/>
        <w:rPr>
          <w:rFonts w:ascii="Times New Roman" w:hAnsi="Times New Roman"/>
          <w:sz w:val="24"/>
          <w:lang w:val="es-MX"/>
        </w:rPr>
      </w:pPr>
      <w:r w:rsidRPr="005D5C91">
        <w:rPr>
          <w:rFonts w:ascii="Times New Roman" w:hAnsi="Times New Roman"/>
          <w:sz w:val="24"/>
          <w:lang w:val="es-MX"/>
        </w:rPr>
        <w:t>Registro de Quejas y Fallas reportadas al CAU por los Usuarios, así como los resultados del desempeño del Desarrollador respecto de cada uno de los Servicios.</w:t>
      </w:r>
    </w:p>
    <w:p w:rsidR="002D0EBB" w:rsidRPr="005D5C91" w:rsidRDefault="002D0EBB" w:rsidP="002C555E">
      <w:pPr>
        <w:pStyle w:val="Bullet2"/>
        <w:numPr>
          <w:ilvl w:val="0"/>
          <w:numId w:val="34"/>
        </w:numPr>
        <w:autoSpaceDE/>
        <w:autoSpaceDN/>
        <w:adjustRightInd/>
        <w:spacing w:before="60" w:line="276" w:lineRule="auto"/>
        <w:rPr>
          <w:rFonts w:ascii="Times New Roman" w:hAnsi="Times New Roman"/>
          <w:sz w:val="24"/>
          <w:lang w:val="es-MX"/>
        </w:rPr>
      </w:pPr>
      <w:r w:rsidRPr="005D5C91">
        <w:rPr>
          <w:rFonts w:ascii="Times New Roman" w:hAnsi="Times New Roman"/>
          <w:sz w:val="24"/>
          <w:lang w:val="es-MX"/>
        </w:rPr>
        <w:t>Trazabilidad de la Falla o Queja reportada, identificando la fecha, hora, Unidad Funcional y Espacio del incidente, las acciones que se están realizando para atender dicha Falla o Queja, así como el motivo de incumplimiento del Estándar correspondiente.</w:t>
      </w:r>
    </w:p>
    <w:p w:rsidR="002D0EBB" w:rsidRPr="005D5C91" w:rsidRDefault="002D0EBB" w:rsidP="005D5C91">
      <w:pPr>
        <w:pStyle w:val="Bullet2"/>
        <w:autoSpaceDE/>
        <w:autoSpaceDN/>
        <w:adjustRightInd/>
        <w:spacing w:before="60" w:line="276" w:lineRule="auto"/>
        <w:rPr>
          <w:rFonts w:ascii="Times New Roman" w:hAnsi="Times New Roman"/>
          <w:i/>
          <w:sz w:val="24"/>
          <w:lang w:val="es-MX"/>
        </w:rPr>
      </w:pPr>
      <w:r w:rsidRPr="005D5C91">
        <w:rPr>
          <w:rFonts w:ascii="Times New Roman" w:hAnsi="Times New Roman"/>
          <w:i/>
          <w:sz w:val="24"/>
          <w:lang w:val="es-MX"/>
        </w:rPr>
        <w:t>Instrumentos y/o Controles de Gestión:</w:t>
      </w:r>
    </w:p>
    <w:p w:rsidR="002D0EBB" w:rsidRPr="005D5C91" w:rsidRDefault="002D0EBB" w:rsidP="002C555E">
      <w:pPr>
        <w:pStyle w:val="Bullet2"/>
        <w:numPr>
          <w:ilvl w:val="0"/>
          <w:numId w:val="35"/>
        </w:numPr>
        <w:autoSpaceDE/>
        <w:autoSpaceDN/>
        <w:adjustRightInd/>
        <w:spacing w:before="60" w:line="276" w:lineRule="auto"/>
        <w:rPr>
          <w:rFonts w:ascii="Times New Roman" w:hAnsi="Times New Roman"/>
          <w:sz w:val="24"/>
          <w:lang w:val="es-MX"/>
        </w:rPr>
      </w:pPr>
      <w:r w:rsidRPr="005D5C91">
        <w:rPr>
          <w:rFonts w:ascii="Times New Roman" w:hAnsi="Times New Roman"/>
          <w:sz w:val="24"/>
          <w:lang w:val="es-MX"/>
        </w:rPr>
        <w:t>Revisión de Informes</w:t>
      </w:r>
    </w:p>
    <w:p w:rsidR="002D0EBB" w:rsidRPr="005D5C91" w:rsidRDefault="002D0EBB" w:rsidP="002C555E">
      <w:pPr>
        <w:pStyle w:val="Bullet2"/>
        <w:numPr>
          <w:ilvl w:val="0"/>
          <w:numId w:val="35"/>
        </w:numPr>
        <w:autoSpaceDE/>
        <w:autoSpaceDN/>
        <w:adjustRightInd/>
        <w:spacing w:before="60" w:line="276" w:lineRule="auto"/>
        <w:rPr>
          <w:rFonts w:ascii="Times New Roman" w:hAnsi="Times New Roman"/>
          <w:sz w:val="24"/>
          <w:lang w:val="es-MX"/>
        </w:rPr>
      </w:pPr>
      <w:r w:rsidRPr="005D5C91">
        <w:rPr>
          <w:rFonts w:ascii="Times New Roman" w:hAnsi="Times New Roman"/>
          <w:sz w:val="24"/>
          <w:lang w:val="es-MX"/>
        </w:rPr>
        <w:t>Gestión de la Competencia y Formación</w:t>
      </w:r>
    </w:p>
    <w:p w:rsidR="002D0EBB" w:rsidRPr="005D5C91" w:rsidRDefault="002D0EBB" w:rsidP="002C555E">
      <w:pPr>
        <w:pStyle w:val="Bullet2"/>
        <w:numPr>
          <w:ilvl w:val="0"/>
          <w:numId w:val="35"/>
        </w:numPr>
        <w:autoSpaceDE/>
        <w:autoSpaceDN/>
        <w:adjustRightInd/>
        <w:spacing w:before="60" w:line="276" w:lineRule="auto"/>
        <w:rPr>
          <w:rFonts w:ascii="Times New Roman" w:hAnsi="Times New Roman"/>
          <w:sz w:val="24"/>
          <w:lang w:val="es-MX"/>
        </w:rPr>
      </w:pPr>
      <w:r w:rsidRPr="005D5C91">
        <w:rPr>
          <w:rFonts w:ascii="Times New Roman" w:hAnsi="Times New Roman"/>
          <w:sz w:val="24"/>
          <w:lang w:val="es-MX"/>
        </w:rPr>
        <w:t>Medición, Análisis y Mejora</w:t>
      </w:r>
    </w:p>
    <w:p w:rsidR="002D0EBB" w:rsidRPr="005D5C91" w:rsidRDefault="002D0EBB" w:rsidP="002C555E">
      <w:pPr>
        <w:pStyle w:val="Bullet2"/>
        <w:numPr>
          <w:ilvl w:val="0"/>
          <w:numId w:val="35"/>
        </w:numPr>
        <w:autoSpaceDE/>
        <w:autoSpaceDN/>
        <w:adjustRightInd/>
        <w:spacing w:before="60" w:line="276" w:lineRule="auto"/>
        <w:rPr>
          <w:rFonts w:ascii="Times New Roman" w:hAnsi="Times New Roman"/>
          <w:strike/>
          <w:sz w:val="24"/>
          <w:lang w:val="es-MX"/>
        </w:rPr>
      </w:pPr>
      <w:r w:rsidRPr="005D5C91">
        <w:rPr>
          <w:rFonts w:ascii="Times New Roman" w:hAnsi="Times New Roman"/>
          <w:sz w:val="24"/>
          <w:lang w:val="es-MX"/>
        </w:rPr>
        <w:t xml:space="preserve">Encuestas de satisfacción </w:t>
      </w:r>
    </w:p>
    <w:p w:rsidR="002D0EBB" w:rsidRPr="005D5C91" w:rsidRDefault="002D0EBB" w:rsidP="002C555E">
      <w:pPr>
        <w:pStyle w:val="Bullet2"/>
        <w:numPr>
          <w:ilvl w:val="0"/>
          <w:numId w:val="35"/>
        </w:numPr>
        <w:autoSpaceDE/>
        <w:autoSpaceDN/>
        <w:adjustRightInd/>
        <w:spacing w:before="60" w:line="276" w:lineRule="auto"/>
        <w:rPr>
          <w:rFonts w:ascii="Times New Roman" w:hAnsi="Times New Roman"/>
          <w:strike/>
          <w:sz w:val="24"/>
          <w:lang w:val="es-MX"/>
        </w:rPr>
      </w:pPr>
      <w:r w:rsidRPr="005D5C91">
        <w:rPr>
          <w:rFonts w:ascii="Times New Roman" w:hAnsi="Times New Roman"/>
          <w:sz w:val="24"/>
          <w:lang w:val="es-MX"/>
        </w:rPr>
        <w:t>Quejas</w:t>
      </w:r>
      <w:r w:rsidR="00BA2948">
        <w:rPr>
          <w:rFonts w:ascii="Times New Roman" w:hAnsi="Times New Roman" w:cs="Times New Roman"/>
          <w:sz w:val="24"/>
          <w:szCs w:val="24"/>
          <w:lang w:val="es-MX"/>
        </w:rPr>
        <w:t>.</w:t>
      </w:r>
    </w:p>
    <w:p w:rsidR="002D0EBB" w:rsidRPr="005D5C91" w:rsidRDefault="002D0EBB" w:rsidP="002C555E">
      <w:pPr>
        <w:pStyle w:val="Bullet2"/>
        <w:numPr>
          <w:ilvl w:val="0"/>
          <w:numId w:val="35"/>
        </w:numPr>
        <w:autoSpaceDE/>
        <w:autoSpaceDN/>
        <w:adjustRightInd/>
        <w:spacing w:before="60" w:line="276" w:lineRule="auto"/>
        <w:rPr>
          <w:rFonts w:ascii="Times New Roman" w:hAnsi="Times New Roman"/>
          <w:sz w:val="24"/>
          <w:lang w:val="es-MX"/>
        </w:rPr>
      </w:pPr>
      <w:r w:rsidRPr="005D5C91">
        <w:rPr>
          <w:rFonts w:ascii="Times New Roman" w:hAnsi="Times New Roman"/>
          <w:sz w:val="24"/>
          <w:lang w:val="es-MX"/>
        </w:rPr>
        <w:t>Descripción de los instrumentos y/o controles del Sistema de Control de Gestión:</w:t>
      </w:r>
    </w:p>
    <w:p w:rsidR="002D0EBB" w:rsidRPr="000F0DFA" w:rsidRDefault="002D0EBB" w:rsidP="002C555E">
      <w:pPr>
        <w:pStyle w:val="Prrafodelista"/>
        <w:numPr>
          <w:ilvl w:val="0"/>
          <w:numId w:val="9"/>
        </w:numPr>
        <w:autoSpaceDE w:val="0"/>
        <w:autoSpaceDN w:val="0"/>
        <w:adjustRightInd w:val="0"/>
        <w:spacing w:before="60" w:after="120" w:line="276" w:lineRule="auto"/>
        <w:ind w:left="993"/>
        <w:jc w:val="both"/>
      </w:pPr>
      <w:r w:rsidRPr="000F0DFA">
        <w:rPr>
          <w:b/>
        </w:rPr>
        <w:t>Revisión de Informes</w:t>
      </w:r>
      <w:r w:rsidRPr="005D5C91">
        <w:rPr>
          <w:b/>
        </w:rPr>
        <w:t>:</w:t>
      </w:r>
      <w:r w:rsidRPr="000F0DFA">
        <w:t xml:space="preserve"> Como parte de los mecanismos de </w:t>
      </w:r>
      <w:r w:rsidR="006E6B51">
        <w:t>c</w:t>
      </w:r>
      <w:r w:rsidR="006E6B51" w:rsidRPr="000F0DFA">
        <w:t>ontrol</w:t>
      </w:r>
      <w:r w:rsidRPr="000F0DFA">
        <w:t>, el Desarrollador presentará la siguiente información:</w:t>
      </w:r>
    </w:p>
    <w:p w:rsidR="002D0EBB" w:rsidRPr="000F0DFA" w:rsidRDefault="002D0EBB" w:rsidP="002C555E">
      <w:pPr>
        <w:numPr>
          <w:ilvl w:val="0"/>
          <w:numId w:val="12"/>
        </w:numPr>
        <w:autoSpaceDE w:val="0"/>
        <w:autoSpaceDN w:val="0"/>
        <w:adjustRightInd w:val="0"/>
        <w:spacing w:before="60" w:after="120" w:line="276" w:lineRule="auto"/>
        <w:ind w:left="1560"/>
        <w:jc w:val="both"/>
      </w:pPr>
      <w:r w:rsidRPr="000F0DFA">
        <w:t>El informe de resultados de sus auditorías semestrales internas y auditorías externas. El informe contendrá los resultados de las auditoría</w:t>
      </w:r>
      <w:r w:rsidR="009D24FF" w:rsidRPr="000F0DFA">
        <w:t xml:space="preserve">s, </w:t>
      </w:r>
      <w:r w:rsidRPr="000F0DFA">
        <w:t xml:space="preserve">realizadas para cada Servicio, incluyendo las acciones a realizar por el Desarrollador </w:t>
      </w:r>
      <w:r w:rsidRPr="000F0DFA">
        <w:lastRenderedPageBreak/>
        <w:t>para atender y evitar que vuelvan a suceder los incumplimientos que el informe contenga, así como atender las observaciones correspondientes.</w:t>
      </w:r>
    </w:p>
    <w:p w:rsidR="002D0EBB" w:rsidRPr="000F0DFA" w:rsidRDefault="002D0EBB" w:rsidP="002C555E">
      <w:pPr>
        <w:numPr>
          <w:ilvl w:val="0"/>
          <w:numId w:val="12"/>
        </w:numPr>
        <w:autoSpaceDE w:val="0"/>
        <w:autoSpaceDN w:val="0"/>
        <w:adjustRightInd w:val="0"/>
        <w:spacing w:before="60" w:after="120" w:line="276" w:lineRule="auto"/>
        <w:ind w:left="1560"/>
        <w:jc w:val="both"/>
      </w:pPr>
      <w:r w:rsidRPr="000F0DFA">
        <w:t xml:space="preserve">Un informe mensual respecto de la retroalimentación por parte de los </w:t>
      </w:r>
      <w:r w:rsidR="006E6B51">
        <w:t>U</w:t>
      </w:r>
      <w:r w:rsidR="006E6B51" w:rsidRPr="000F0DFA">
        <w:t xml:space="preserve">suarios </w:t>
      </w:r>
      <w:r w:rsidRPr="000F0DFA">
        <w:t xml:space="preserve">del </w:t>
      </w:r>
      <w:r w:rsidR="006E6B51">
        <w:t>H</w:t>
      </w:r>
      <w:r w:rsidR="006E6B51" w:rsidRPr="000F0DFA">
        <w:t>ospital</w:t>
      </w:r>
      <w:r w:rsidRPr="000F0DFA">
        <w:t>, del Representante del Instituto y/o Supervisor APP, respecto de la prestación de los Servicios.</w:t>
      </w:r>
    </w:p>
    <w:p w:rsidR="002D0EBB" w:rsidRPr="000F0DFA" w:rsidRDefault="002D0EBB" w:rsidP="002C555E">
      <w:pPr>
        <w:numPr>
          <w:ilvl w:val="0"/>
          <w:numId w:val="12"/>
        </w:numPr>
        <w:autoSpaceDE w:val="0"/>
        <w:autoSpaceDN w:val="0"/>
        <w:adjustRightInd w:val="0"/>
        <w:spacing w:before="60" w:after="120" w:line="276" w:lineRule="auto"/>
        <w:ind w:left="1560"/>
        <w:jc w:val="both"/>
      </w:pPr>
      <w:r w:rsidRPr="000F0DFA">
        <w:t>Seguimiento a la información mencionada en los incisos anteriores a) y b).</w:t>
      </w:r>
    </w:p>
    <w:p w:rsidR="002D0EBB" w:rsidRPr="000F0DFA" w:rsidRDefault="002D0EBB" w:rsidP="002C555E">
      <w:pPr>
        <w:pStyle w:val="Prrafodelista"/>
        <w:numPr>
          <w:ilvl w:val="0"/>
          <w:numId w:val="9"/>
        </w:numPr>
        <w:autoSpaceDE w:val="0"/>
        <w:autoSpaceDN w:val="0"/>
        <w:adjustRightInd w:val="0"/>
        <w:spacing w:before="60" w:after="120" w:line="276" w:lineRule="auto"/>
        <w:jc w:val="both"/>
      </w:pPr>
      <w:r w:rsidRPr="000F0DFA">
        <w:rPr>
          <w:b/>
        </w:rPr>
        <w:t>Gestión de la Competencia y Formación:</w:t>
      </w:r>
      <w:r w:rsidRPr="000F0DFA">
        <w:t xml:space="preserve"> Comprende la identificación de las necesidades de recurso humano para la óptima prestación de los Servicios. </w:t>
      </w:r>
    </w:p>
    <w:p w:rsidR="002D0EBB" w:rsidRPr="000F0DFA" w:rsidRDefault="002D0EBB" w:rsidP="005D5C91">
      <w:pPr>
        <w:pStyle w:val="Prrafodelista"/>
        <w:autoSpaceDE w:val="0"/>
        <w:autoSpaceDN w:val="0"/>
        <w:adjustRightInd w:val="0"/>
        <w:spacing w:before="60" w:after="120" w:line="276" w:lineRule="auto"/>
        <w:ind w:left="720"/>
        <w:jc w:val="both"/>
      </w:pPr>
      <w:r w:rsidRPr="000F0DFA">
        <w:t>El Desarrollador deberá contar con el personal necesario para cada Servicio, de manera que se asegure la prestación continua de éstos, asimismo, el Desarrollador deberá mantener y mejorar las capacidades y habilidades de su personal a través de capacitación continua.</w:t>
      </w:r>
    </w:p>
    <w:p w:rsidR="002D0EBB" w:rsidRPr="000F0DFA" w:rsidRDefault="002D0EBB" w:rsidP="005D5C91">
      <w:pPr>
        <w:pStyle w:val="Prrafodelista"/>
        <w:autoSpaceDE w:val="0"/>
        <w:autoSpaceDN w:val="0"/>
        <w:adjustRightInd w:val="0"/>
        <w:spacing w:before="60" w:after="120" w:line="276" w:lineRule="auto"/>
        <w:ind w:left="720"/>
        <w:jc w:val="both"/>
      </w:pPr>
      <w:r w:rsidRPr="000F0DFA">
        <w:t>Por lo que el Desarrollador presentará la siguiente información:</w:t>
      </w:r>
    </w:p>
    <w:p w:rsidR="002D0EBB" w:rsidRPr="000F0DFA" w:rsidRDefault="002D0EBB" w:rsidP="002C555E">
      <w:pPr>
        <w:pStyle w:val="Prrafodelista"/>
        <w:numPr>
          <w:ilvl w:val="0"/>
          <w:numId w:val="10"/>
        </w:numPr>
        <w:autoSpaceDE w:val="0"/>
        <w:autoSpaceDN w:val="0"/>
        <w:adjustRightInd w:val="0"/>
        <w:spacing w:before="60" w:after="120" w:line="276" w:lineRule="auto"/>
        <w:ind w:left="1560" w:hanging="567"/>
        <w:jc w:val="both"/>
      </w:pPr>
      <w:r w:rsidRPr="000F0DFA">
        <w:t>El proceso de reclutamiento, selección, inducción y capacitación del personal respecto de cada Servicio, así como notificar cuando dicho proceso presente cambios.</w:t>
      </w:r>
    </w:p>
    <w:p w:rsidR="002D0EBB" w:rsidRPr="000F0DFA" w:rsidRDefault="002D0EBB" w:rsidP="002C555E">
      <w:pPr>
        <w:pStyle w:val="Prrafodelista"/>
        <w:numPr>
          <w:ilvl w:val="0"/>
          <w:numId w:val="10"/>
        </w:numPr>
        <w:autoSpaceDE w:val="0"/>
        <w:autoSpaceDN w:val="0"/>
        <w:adjustRightInd w:val="0"/>
        <w:spacing w:before="60" w:after="120" w:line="276" w:lineRule="auto"/>
        <w:ind w:left="1560" w:hanging="567"/>
        <w:jc w:val="both"/>
      </w:pPr>
      <w:r w:rsidRPr="000F0DFA">
        <w:t>Los resultados de la evaluación de competencias del personal involucrado en la prestación de los Servicios.</w:t>
      </w:r>
    </w:p>
    <w:p w:rsidR="002D0EBB" w:rsidRPr="000F0DFA" w:rsidRDefault="002D0EBB" w:rsidP="002C555E">
      <w:pPr>
        <w:pStyle w:val="Prrafodelista"/>
        <w:numPr>
          <w:ilvl w:val="0"/>
          <w:numId w:val="10"/>
        </w:numPr>
        <w:autoSpaceDE w:val="0"/>
        <w:autoSpaceDN w:val="0"/>
        <w:adjustRightInd w:val="0"/>
        <w:spacing w:before="60" w:after="120" w:line="276" w:lineRule="auto"/>
        <w:ind w:left="1560" w:hanging="567"/>
        <w:jc w:val="both"/>
      </w:pPr>
      <w:r w:rsidRPr="000F0DFA">
        <w:t xml:space="preserve">Los resultados de la evaluación del desempeño en </w:t>
      </w:r>
      <w:r w:rsidR="004E2D0B">
        <w:t>s</w:t>
      </w:r>
      <w:r w:rsidRPr="000F0DFA">
        <w:t>itio.</w:t>
      </w:r>
    </w:p>
    <w:p w:rsidR="002D0EBB" w:rsidRPr="000F0DFA" w:rsidRDefault="002D0EBB" w:rsidP="002C555E">
      <w:pPr>
        <w:pStyle w:val="Prrafodelista"/>
        <w:numPr>
          <w:ilvl w:val="0"/>
          <w:numId w:val="10"/>
        </w:numPr>
        <w:autoSpaceDE w:val="0"/>
        <w:autoSpaceDN w:val="0"/>
        <w:adjustRightInd w:val="0"/>
        <w:spacing w:before="60" w:after="120" w:line="276" w:lineRule="auto"/>
        <w:ind w:left="1560" w:hanging="567"/>
        <w:jc w:val="both"/>
      </w:pPr>
      <w:r w:rsidRPr="000F0DFA">
        <w:t xml:space="preserve">Los criterios (cuantitativos y cualitativos) para la evaluación de competencias, del </w:t>
      </w:r>
      <w:r w:rsidR="006E6B51">
        <w:t>d</w:t>
      </w:r>
      <w:r w:rsidR="006E6B51" w:rsidRPr="000F0DFA">
        <w:t xml:space="preserve">esempeño </w:t>
      </w:r>
      <w:r w:rsidRPr="000F0DFA">
        <w:t>e indicadores para determinar las necesidades de capacitación.</w:t>
      </w:r>
    </w:p>
    <w:p w:rsidR="002D0EBB" w:rsidRPr="000F0DFA" w:rsidRDefault="002D0EBB" w:rsidP="002C555E">
      <w:pPr>
        <w:pStyle w:val="Prrafodelista"/>
        <w:numPr>
          <w:ilvl w:val="0"/>
          <w:numId w:val="10"/>
        </w:numPr>
        <w:autoSpaceDE w:val="0"/>
        <w:autoSpaceDN w:val="0"/>
        <w:adjustRightInd w:val="0"/>
        <w:spacing w:before="60" w:after="120" w:line="276" w:lineRule="auto"/>
        <w:ind w:left="1560" w:hanging="567"/>
        <w:jc w:val="both"/>
      </w:pPr>
      <w:r w:rsidRPr="000F0DFA">
        <w:t>Determinación de la necesidad de mejorar las competencias y habilidades de su personal.</w:t>
      </w:r>
    </w:p>
    <w:p w:rsidR="002D0EBB" w:rsidRPr="000F0DFA" w:rsidRDefault="002D0EBB" w:rsidP="002C555E">
      <w:pPr>
        <w:pStyle w:val="Prrafodelista"/>
        <w:numPr>
          <w:ilvl w:val="0"/>
          <w:numId w:val="9"/>
        </w:numPr>
        <w:autoSpaceDE w:val="0"/>
        <w:autoSpaceDN w:val="0"/>
        <w:adjustRightInd w:val="0"/>
        <w:spacing w:before="60" w:after="120" w:line="276" w:lineRule="auto"/>
        <w:jc w:val="both"/>
      </w:pPr>
      <w:r w:rsidRPr="000F0DFA">
        <w:rPr>
          <w:b/>
        </w:rPr>
        <w:t>Medició</w:t>
      </w:r>
      <w:r w:rsidR="00BD0FE5">
        <w:rPr>
          <w:b/>
        </w:rPr>
        <w:t>n, Análisis y Mejora</w:t>
      </w:r>
    </w:p>
    <w:p w:rsidR="002D0EBB" w:rsidRPr="000F0DFA" w:rsidRDefault="002D0EBB" w:rsidP="002C555E">
      <w:pPr>
        <w:pStyle w:val="Prrafodelista"/>
        <w:numPr>
          <w:ilvl w:val="1"/>
          <w:numId w:val="9"/>
        </w:numPr>
        <w:spacing w:before="60" w:after="120" w:line="276" w:lineRule="auto"/>
        <w:jc w:val="both"/>
      </w:pPr>
      <w:r w:rsidRPr="000F0DFA">
        <w:rPr>
          <w:b/>
        </w:rPr>
        <w:t>Auditorías Internas:</w:t>
      </w:r>
      <w:r w:rsidRPr="000F0DFA">
        <w:t xml:space="preserve"> El Desarrollador realizará auditorías semestrales internas para todos los Servicios, adicional a la auditoría externa (o de tercera parte) para su certificación en los tiempos establecidos en el </w:t>
      </w:r>
      <w:r w:rsidRPr="005D5C91">
        <w:rPr>
          <w:b/>
        </w:rPr>
        <w:t>Anexo 10</w:t>
      </w:r>
      <w:r w:rsidR="006E6B51">
        <w:rPr>
          <w:b/>
        </w:rPr>
        <w:t xml:space="preserve"> </w:t>
      </w:r>
      <w:r w:rsidR="006E6B51">
        <w:rPr>
          <w:b/>
          <w:i/>
        </w:rPr>
        <w:t>(Requerimientos</w:t>
      </w:r>
      <w:r w:rsidR="006E6B51" w:rsidRPr="005D5C91">
        <w:rPr>
          <w:b/>
          <w:i/>
        </w:rPr>
        <w:t xml:space="preserve"> de Servicios</w:t>
      </w:r>
      <w:r w:rsidR="006E6B51">
        <w:rPr>
          <w:b/>
          <w:i/>
        </w:rPr>
        <w:t>)</w:t>
      </w:r>
      <w:r w:rsidRPr="00BA2948">
        <w:rPr>
          <w:b/>
        </w:rPr>
        <w:t>,</w:t>
      </w:r>
      <w:r w:rsidRPr="005D5C91">
        <w:rPr>
          <w:i/>
        </w:rPr>
        <w:t xml:space="preserve"> </w:t>
      </w:r>
      <w:r w:rsidRPr="000F0DFA">
        <w:t xml:space="preserve">bajo las </w:t>
      </w:r>
      <w:r w:rsidR="004E2D0B">
        <w:t>n</w:t>
      </w:r>
      <w:r w:rsidRPr="000F0DFA">
        <w:t xml:space="preserve">ormas </w:t>
      </w:r>
      <w:r w:rsidR="004E2D0B">
        <w:t>i</w:t>
      </w:r>
      <w:r w:rsidRPr="000F0DFA">
        <w:t>nternacionales ISO 9001 e ISO 14001 en sus versiones vigentes o las que las reemplacen.</w:t>
      </w:r>
    </w:p>
    <w:p w:rsidR="002D0EBB" w:rsidRPr="000F0DFA" w:rsidRDefault="002D0EBB" w:rsidP="005D5C91">
      <w:pPr>
        <w:spacing w:before="60" w:after="120" w:line="276" w:lineRule="auto"/>
        <w:ind w:left="361" w:firstLine="709"/>
        <w:jc w:val="both"/>
      </w:pPr>
      <w:r w:rsidRPr="000F0DFA">
        <w:t>Derivado de lo anterior, el Desarrollador presentará:</w:t>
      </w:r>
    </w:p>
    <w:p w:rsidR="002D0EBB" w:rsidRPr="000F0DFA" w:rsidRDefault="002D0EBB" w:rsidP="002C555E">
      <w:pPr>
        <w:pStyle w:val="Prrafodelista"/>
        <w:numPr>
          <w:ilvl w:val="2"/>
          <w:numId w:val="9"/>
        </w:numPr>
        <w:spacing w:before="60" w:after="120" w:line="276" w:lineRule="auto"/>
        <w:jc w:val="both"/>
      </w:pPr>
      <w:r w:rsidRPr="000F0DFA">
        <w:t>Objetivos y alcance de las auditorías.</w:t>
      </w:r>
    </w:p>
    <w:p w:rsidR="002D0EBB" w:rsidRPr="000F0DFA" w:rsidRDefault="002D0EBB" w:rsidP="002C555E">
      <w:pPr>
        <w:pStyle w:val="Prrafodelista"/>
        <w:numPr>
          <w:ilvl w:val="2"/>
          <w:numId w:val="9"/>
        </w:numPr>
        <w:spacing w:before="60" w:after="120" w:line="276" w:lineRule="auto"/>
        <w:jc w:val="both"/>
      </w:pPr>
      <w:r w:rsidRPr="000F0DFA">
        <w:t>Programa de las auditorías.</w:t>
      </w:r>
    </w:p>
    <w:p w:rsidR="002D0EBB" w:rsidRPr="000F0DFA" w:rsidRDefault="002D0EBB" w:rsidP="002C555E">
      <w:pPr>
        <w:pStyle w:val="Prrafodelista"/>
        <w:numPr>
          <w:ilvl w:val="2"/>
          <w:numId w:val="9"/>
        </w:numPr>
        <w:spacing w:before="60" w:after="120" w:line="276" w:lineRule="auto"/>
        <w:jc w:val="both"/>
      </w:pPr>
      <w:r w:rsidRPr="000F0DFA">
        <w:lastRenderedPageBreak/>
        <w:t>Equipo auditor, criterios y evidencia de las auditorías.</w:t>
      </w:r>
    </w:p>
    <w:p w:rsidR="002D0EBB" w:rsidRPr="000F0DFA" w:rsidRDefault="002D0EBB" w:rsidP="002C555E">
      <w:pPr>
        <w:pStyle w:val="Prrafodelista"/>
        <w:numPr>
          <w:ilvl w:val="2"/>
          <w:numId w:val="9"/>
        </w:numPr>
        <w:spacing w:before="60" w:after="120" w:line="276" w:lineRule="auto"/>
        <w:jc w:val="both"/>
      </w:pPr>
      <w:r w:rsidRPr="000F0DFA">
        <w:t>Informe de Resultados de las auditorías.</w:t>
      </w:r>
    </w:p>
    <w:p w:rsidR="002D0EBB" w:rsidRPr="000F0DFA" w:rsidRDefault="002D0EBB" w:rsidP="002C555E">
      <w:pPr>
        <w:pStyle w:val="Prrafodelista"/>
        <w:numPr>
          <w:ilvl w:val="1"/>
          <w:numId w:val="9"/>
        </w:numPr>
        <w:autoSpaceDE w:val="0"/>
        <w:autoSpaceDN w:val="0"/>
        <w:adjustRightInd w:val="0"/>
        <w:spacing w:before="60" w:after="120" w:line="276" w:lineRule="auto"/>
        <w:jc w:val="both"/>
      </w:pPr>
      <w:r w:rsidRPr="000F0DFA">
        <w:rPr>
          <w:b/>
        </w:rPr>
        <w:t>Plan de Mejora:</w:t>
      </w:r>
      <w:r w:rsidRPr="000F0DFA">
        <w:t xml:space="preserve"> Con base en los resultados de las auditorías internas y/o externas realizadas, </w:t>
      </w:r>
      <w:r w:rsidR="00207C22" w:rsidRPr="000F0DFA">
        <w:t xml:space="preserve">así como derivado de </w:t>
      </w:r>
      <w:r w:rsidR="008F2626" w:rsidRPr="000F0DFA">
        <w:t>un</w:t>
      </w:r>
      <w:r w:rsidR="00207C22" w:rsidRPr="000F0DFA">
        <w:t xml:space="preserve"> incumplimiento </w:t>
      </w:r>
      <w:r w:rsidR="008F2626" w:rsidRPr="000F0DFA">
        <w:t xml:space="preserve">crítico o relevante </w:t>
      </w:r>
      <w:r w:rsidR="00207C22" w:rsidRPr="000F0DFA">
        <w:t xml:space="preserve">relacionado con la prestación de los Servicios, su </w:t>
      </w:r>
      <w:r w:rsidR="006E6B51">
        <w:t>C</w:t>
      </w:r>
      <w:r w:rsidR="006E6B51" w:rsidRPr="000F0DFA">
        <w:t>alidad</w:t>
      </w:r>
      <w:r w:rsidR="00207C22" w:rsidRPr="000F0DFA">
        <w:t xml:space="preserve">, resultados de las encuestas que reflejen un nivel bajo de satisfacción por parte de los Usuarios o cuando el Instituto lo requiera, </w:t>
      </w:r>
      <w:r w:rsidRPr="000F0DFA">
        <w:t>el Desarrollador deberá implementar un Plan de Mejora para aquellos Servicios que tengan un nivel de desempeño por debajo de los estándares acordados con el Instituto</w:t>
      </w:r>
      <w:r w:rsidR="00207C22" w:rsidRPr="000F0DFA">
        <w:t>.</w:t>
      </w:r>
    </w:p>
    <w:p w:rsidR="002D0EBB" w:rsidRPr="000F0DFA" w:rsidRDefault="002D0EBB" w:rsidP="005D5C91">
      <w:pPr>
        <w:pStyle w:val="Prrafodelista"/>
        <w:autoSpaceDE w:val="0"/>
        <w:autoSpaceDN w:val="0"/>
        <w:adjustRightInd w:val="0"/>
        <w:spacing w:before="60" w:after="120" w:line="276" w:lineRule="auto"/>
        <w:ind w:left="1070"/>
        <w:jc w:val="both"/>
      </w:pPr>
      <w:r w:rsidRPr="000F0DFA">
        <w:t xml:space="preserve">El Desarrollador deberá presentar al Instituto los planes de mejora de los Servicios que se requieran, incluyendo como mínimo: </w:t>
      </w:r>
    </w:p>
    <w:p w:rsidR="002D0EBB" w:rsidRPr="000F0DFA" w:rsidRDefault="002D0EBB" w:rsidP="002C555E">
      <w:pPr>
        <w:pStyle w:val="Prrafodelista"/>
        <w:numPr>
          <w:ilvl w:val="0"/>
          <w:numId w:val="13"/>
        </w:numPr>
        <w:autoSpaceDE w:val="0"/>
        <w:autoSpaceDN w:val="0"/>
        <w:adjustRightInd w:val="0"/>
        <w:spacing w:before="60" w:after="120" w:line="276" w:lineRule="auto"/>
        <w:jc w:val="both"/>
      </w:pPr>
      <w:r w:rsidRPr="000F0DFA">
        <w:t xml:space="preserve">Análisis y evaluación del Servicio con un nivel bajo de desempeño, con relación a los estándares establecidos con el Instituto o de acuerdo a las encuestas de satisfacción del </w:t>
      </w:r>
      <w:r w:rsidR="006E6B51">
        <w:t>U</w:t>
      </w:r>
      <w:r w:rsidR="006E6B51" w:rsidRPr="000F0DFA">
        <w:t xml:space="preserve">suario </w:t>
      </w:r>
      <w:r w:rsidRPr="000F0DFA">
        <w:t>o por la solicitud del Instituto, para determina</w:t>
      </w:r>
      <w:r w:rsidR="006C3400" w:rsidRPr="000F0DFA">
        <w:t>r</w:t>
      </w:r>
      <w:r w:rsidRPr="000F0DFA">
        <w:t xml:space="preserve"> las áreas de mejora.</w:t>
      </w:r>
    </w:p>
    <w:p w:rsidR="00207C22" w:rsidRPr="000F0DFA" w:rsidRDefault="00207C22" w:rsidP="002C555E">
      <w:pPr>
        <w:pStyle w:val="Prrafodelista"/>
        <w:numPr>
          <w:ilvl w:val="0"/>
          <w:numId w:val="13"/>
        </w:numPr>
        <w:autoSpaceDE w:val="0"/>
        <w:autoSpaceDN w:val="0"/>
        <w:adjustRightInd w:val="0"/>
        <w:spacing w:before="60" w:after="120" w:line="276" w:lineRule="auto"/>
        <w:jc w:val="both"/>
      </w:pPr>
      <w:r w:rsidRPr="000F0DFA">
        <w:t xml:space="preserve">Definición </w:t>
      </w:r>
      <w:r w:rsidR="006C3400" w:rsidRPr="000F0DFA">
        <w:t xml:space="preserve">y establecimiento </w:t>
      </w:r>
      <w:r w:rsidRPr="000F0DFA">
        <w:t xml:space="preserve">de las </w:t>
      </w:r>
      <w:r w:rsidR="006E6B51">
        <w:t>a</w:t>
      </w:r>
      <w:r w:rsidR="006E6B51" w:rsidRPr="000F0DFA">
        <w:t xml:space="preserve">cciones </w:t>
      </w:r>
      <w:r w:rsidR="006C3400" w:rsidRPr="000F0DFA">
        <w:t xml:space="preserve">correctivas y/o </w:t>
      </w:r>
      <w:r w:rsidRPr="000F0DFA">
        <w:t>preventivas: El Desarrollador debe determinar las causas de las no conformidades y no conformidades potenciales, la evaluación e implementación de acciones para corregir y/o prevenir la ocurrencia de no conformidades, así como la revisión, evaluación y seguimiento del resultado de las acciones preventivas y/o correctivas implementadas.</w:t>
      </w:r>
    </w:p>
    <w:p w:rsidR="00207C22" w:rsidRPr="000F0DFA" w:rsidRDefault="006C3400" w:rsidP="002C555E">
      <w:pPr>
        <w:pStyle w:val="Prrafodelista"/>
        <w:numPr>
          <w:ilvl w:val="0"/>
          <w:numId w:val="13"/>
        </w:numPr>
        <w:autoSpaceDE w:val="0"/>
        <w:autoSpaceDN w:val="0"/>
        <w:adjustRightInd w:val="0"/>
        <w:spacing w:before="60" w:after="120" w:line="276" w:lineRule="auto"/>
        <w:jc w:val="both"/>
      </w:pPr>
      <w:r w:rsidRPr="000F0DFA">
        <w:t>Establecimiento de objetivos que contribuyan a la mejora de la prestación del Servicio, así como a evitar que se vuelva a presentar un nivel bajo de desempeño.</w:t>
      </w:r>
    </w:p>
    <w:p w:rsidR="002D0EBB" w:rsidRPr="000F0DFA" w:rsidRDefault="002D0EBB" w:rsidP="002C555E">
      <w:pPr>
        <w:pStyle w:val="Prrafodelista"/>
        <w:numPr>
          <w:ilvl w:val="0"/>
          <w:numId w:val="13"/>
        </w:numPr>
        <w:autoSpaceDE w:val="0"/>
        <w:autoSpaceDN w:val="0"/>
        <w:adjustRightInd w:val="0"/>
        <w:spacing w:before="60" w:after="120" w:line="276" w:lineRule="auto"/>
        <w:jc w:val="both"/>
      </w:pPr>
      <w:r w:rsidRPr="000F0DFA">
        <w:t>Definición e implementación de la estrategia que contribuirá al logro de los objetivos.</w:t>
      </w:r>
    </w:p>
    <w:p w:rsidR="002D0EBB" w:rsidRPr="000F0DFA" w:rsidRDefault="002D0EBB" w:rsidP="002C555E">
      <w:pPr>
        <w:pStyle w:val="Prrafodelista"/>
        <w:numPr>
          <w:ilvl w:val="0"/>
          <w:numId w:val="13"/>
        </w:numPr>
        <w:autoSpaceDE w:val="0"/>
        <w:autoSpaceDN w:val="0"/>
        <w:adjustRightInd w:val="0"/>
        <w:spacing w:before="60" w:after="120" w:line="276" w:lineRule="auto"/>
        <w:jc w:val="both"/>
      </w:pPr>
      <w:r w:rsidRPr="000F0DFA">
        <w:t>Medición, verificación, análisis y evaluación de los resultados de la implementación de dicha estrategia</w:t>
      </w:r>
      <w:r w:rsidR="006C3400" w:rsidRPr="000F0DFA">
        <w:t>, así como de las acciones correctivas y preventivas realizadas</w:t>
      </w:r>
      <w:r w:rsidRPr="000F0DFA">
        <w:t>.</w:t>
      </w:r>
    </w:p>
    <w:p w:rsidR="002D0EBB" w:rsidRPr="000F0DFA" w:rsidRDefault="002D0EBB" w:rsidP="002C555E">
      <w:pPr>
        <w:pStyle w:val="Prrafodelista"/>
        <w:numPr>
          <w:ilvl w:val="0"/>
          <w:numId w:val="13"/>
        </w:numPr>
        <w:autoSpaceDE w:val="0"/>
        <w:autoSpaceDN w:val="0"/>
        <w:adjustRightInd w:val="0"/>
        <w:spacing w:before="60" w:after="120" w:line="276" w:lineRule="auto"/>
        <w:jc w:val="both"/>
      </w:pPr>
      <w:r w:rsidRPr="000F0DFA">
        <w:t>Posible actualización de la estrategia</w:t>
      </w:r>
      <w:r w:rsidR="006C3400" w:rsidRPr="000F0DFA">
        <w:t>,</w:t>
      </w:r>
      <w:r w:rsidRPr="000F0DFA">
        <w:t xml:space="preserve"> </w:t>
      </w:r>
      <w:r w:rsidR="006C3400" w:rsidRPr="000F0DFA">
        <w:t>de las acciones correctivas y</w:t>
      </w:r>
      <w:r w:rsidR="001F5702" w:rsidRPr="000F0DFA">
        <w:t>/o</w:t>
      </w:r>
      <w:r w:rsidR="006C3400" w:rsidRPr="000F0DFA">
        <w:t xml:space="preserve"> preventivas</w:t>
      </w:r>
      <w:r w:rsidR="001F5702" w:rsidRPr="000F0DFA">
        <w:t xml:space="preserve">, </w:t>
      </w:r>
      <w:r w:rsidRPr="000F0DFA">
        <w:t>o del Plan de Mejora</w:t>
      </w:r>
      <w:r w:rsidR="001F5702" w:rsidRPr="000F0DFA">
        <w:t xml:space="preserve"> de manera general</w:t>
      </w:r>
      <w:r w:rsidRPr="000F0DFA">
        <w:t>.</w:t>
      </w:r>
    </w:p>
    <w:p w:rsidR="002D0EBB" w:rsidRPr="000F0DFA" w:rsidRDefault="002D0EBB" w:rsidP="002C555E">
      <w:pPr>
        <w:pStyle w:val="Prrafodelista"/>
        <w:numPr>
          <w:ilvl w:val="0"/>
          <w:numId w:val="13"/>
        </w:numPr>
        <w:autoSpaceDE w:val="0"/>
        <w:autoSpaceDN w:val="0"/>
        <w:adjustRightInd w:val="0"/>
        <w:spacing w:before="60" w:after="120" w:line="276" w:lineRule="auto"/>
        <w:jc w:val="both"/>
      </w:pPr>
      <w:r w:rsidRPr="000F0DFA">
        <w:t>Seguimiento del Plan de Mejora.</w:t>
      </w:r>
    </w:p>
    <w:p w:rsidR="002D0EBB" w:rsidRPr="000F0DFA" w:rsidRDefault="002D0EBB" w:rsidP="002C555E">
      <w:pPr>
        <w:pStyle w:val="Prrafodelista"/>
        <w:numPr>
          <w:ilvl w:val="0"/>
          <w:numId w:val="9"/>
        </w:numPr>
        <w:autoSpaceDE w:val="0"/>
        <w:autoSpaceDN w:val="0"/>
        <w:adjustRightInd w:val="0"/>
        <w:spacing w:before="60" w:after="120" w:line="276" w:lineRule="auto"/>
        <w:jc w:val="both"/>
      </w:pPr>
      <w:r w:rsidRPr="000F0DFA">
        <w:rPr>
          <w:b/>
        </w:rPr>
        <w:t>Encuestas de Satisfacción:</w:t>
      </w:r>
      <w:r w:rsidRPr="000F0DFA">
        <w:t xml:space="preserve"> El Desarrollador deberá realizar encuestas de satisfacción al </w:t>
      </w:r>
      <w:r w:rsidR="006E6B51">
        <w:t>U</w:t>
      </w:r>
      <w:r w:rsidR="006E6B51" w:rsidRPr="000F0DFA">
        <w:t xml:space="preserve">suario </w:t>
      </w:r>
      <w:r w:rsidRPr="000F0DFA">
        <w:t>de manera trimestral. El análisis de dic</w:t>
      </w:r>
      <w:r w:rsidR="009738F4" w:rsidRPr="000F0DFA">
        <w:t>has encuestas permitirá conocer</w:t>
      </w:r>
      <w:r w:rsidRPr="000F0DFA">
        <w:t xml:space="preserve"> el nivel de satisfacción de los</w:t>
      </w:r>
      <w:r w:rsidR="00B9750E" w:rsidRPr="000F0DFA">
        <w:t xml:space="preserve"> </w:t>
      </w:r>
      <w:r w:rsidR="006E6B51">
        <w:t>U</w:t>
      </w:r>
      <w:r w:rsidR="006E6B51" w:rsidRPr="000F0DFA">
        <w:t xml:space="preserve">suarios </w:t>
      </w:r>
      <w:r w:rsidRPr="000F0DFA">
        <w:t xml:space="preserve">respecto de los Servicios prestados, </w:t>
      </w:r>
      <w:r w:rsidRPr="000F0DFA">
        <w:lastRenderedPageBreak/>
        <w:t xml:space="preserve">así como de las condiciones de las Instalaciones del </w:t>
      </w:r>
      <w:r w:rsidR="00BB44CB" w:rsidRPr="000F0DFA">
        <w:t>H</w:t>
      </w:r>
      <w:r w:rsidRPr="000F0DFA">
        <w:t xml:space="preserve">ospital, para la implementación de los correspondientes </w:t>
      </w:r>
      <w:r w:rsidR="006E6B51">
        <w:t>P</w:t>
      </w:r>
      <w:r w:rsidR="006E6B51" w:rsidRPr="000F0DFA">
        <w:t xml:space="preserve">lanes </w:t>
      </w:r>
      <w:r w:rsidRPr="000F0DFA">
        <w:t xml:space="preserve">de </w:t>
      </w:r>
      <w:r w:rsidR="006E6B51">
        <w:t>M</w:t>
      </w:r>
      <w:r w:rsidR="006E6B51" w:rsidRPr="000F0DFA">
        <w:t xml:space="preserve">ejora </w:t>
      </w:r>
      <w:r w:rsidRPr="000F0DFA">
        <w:t>en caso de ser necesario.</w:t>
      </w:r>
    </w:p>
    <w:p w:rsidR="002D0EBB" w:rsidRPr="000F0DFA" w:rsidRDefault="002D0EBB" w:rsidP="000F0DFA">
      <w:pPr>
        <w:pStyle w:val="Prrafodelista"/>
        <w:autoSpaceDE w:val="0"/>
        <w:autoSpaceDN w:val="0"/>
        <w:adjustRightInd w:val="0"/>
        <w:spacing w:before="60" w:after="120" w:line="276" w:lineRule="auto"/>
        <w:ind w:left="720"/>
        <w:jc w:val="both"/>
      </w:pPr>
      <w:r w:rsidRPr="000F0DFA">
        <w:t xml:space="preserve">El Desarrollador deberá presentar, como parte de su “Plan de Calidad de los Servicios” </w:t>
      </w:r>
      <w:r w:rsidR="00561530">
        <w:t xml:space="preserve">descrito en el </w:t>
      </w:r>
      <w:r w:rsidRPr="005D5C91">
        <w:rPr>
          <w:b/>
        </w:rPr>
        <w:t>Anexo 10</w:t>
      </w:r>
      <w:r w:rsidR="006E6B51" w:rsidRPr="000418C6">
        <w:rPr>
          <w:b/>
          <w:i/>
        </w:rPr>
        <w:t xml:space="preserve"> (Requerimientos de Servicios)</w:t>
      </w:r>
      <w:r w:rsidRPr="00BA2948">
        <w:t>,</w:t>
      </w:r>
      <w:r w:rsidRPr="000F0DFA">
        <w:t xml:space="preserve"> un procedimiento objetivo y eficiente de aplicación de encuestas de satisfacción a los Usuarios, con respecto de la prestación de los Servicios, así como la metodología y los resultados de las encuestas aplicadas. </w:t>
      </w:r>
    </w:p>
    <w:p w:rsidR="002D0EBB" w:rsidRPr="000F0DFA" w:rsidRDefault="002D0EBB" w:rsidP="005D5C91">
      <w:pPr>
        <w:pStyle w:val="Prrafodelista"/>
        <w:autoSpaceDE w:val="0"/>
        <w:autoSpaceDN w:val="0"/>
        <w:adjustRightInd w:val="0"/>
        <w:spacing w:before="60" w:after="120" w:line="276" w:lineRule="auto"/>
        <w:ind w:left="720"/>
        <w:jc w:val="both"/>
      </w:pPr>
      <w:r w:rsidRPr="000F0DFA">
        <w:t xml:space="preserve">En caso de que las encuestas realizadas no permitan obtener la información necesaria para el seguimiento y evaluación de los Servicios o en caso de que el Representante del Instituto requiera una evaluación adicional, la cual sería una vez al año, el Desarrollador deberá contratar a su costo una consultora externa. </w:t>
      </w:r>
    </w:p>
    <w:p w:rsidR="002D0EBB" w:rsidRPr="000F0DFA" w:rsidRDefault="002D0EBB" w:rsidP="005D5C91">
      <w:pPr>
        <w:pStyle w:val="Prrafodelista"/>
        <w:autoSpaceDE w:val="0"/>
        <w:autoSpaceDN w:val="0"/>
        <w:adjustRightInd w:val="0"/>
        <w:spacing w:before="60" w:after="120" w:line="276" w:lineRule="auto"/>
        <w:ind w:left="720"/>
        <w:jc w:val="both"/>
      </w:pPr>
      <w:r w:rsidRPr="000F0DFA">
        <w:t>La consultora será elegida por el Representante del Instituto de una lista de 3 alternativas presentadas por el Desarrollador; quien deberá realizar las encuestas a Usuarios y a derechohabientes (en función del Servicio) a través de personal capacitado.</w:t>
      </w:r>
    </w:p>
    <w:p w:rsidR="002D0EBB" w:rsidRPr="000F0DFA" w:rsidRDefault="002D0EBB" w:rsidP="005D5C91">
      <w:pPr>
        <w:pStyle w:val="Prrafodelista"/>
        <w:autoSpaceDE w:val="0"/>
        <w:autoSpaceDN w:val="0"/>
        <w:adjustRightInd w:val="0"/>
        <w:spacing w:before="60" w:after="120" w:line="276" w:lineRule="auto"/>
        <w:ind w:left="720"/>
        <w:jc w:val="both"/>
      </w:pPr>
      <w:r w:rsidRPr="000F0DFA">
        <w:t>La información de la encuesta deberá permitir obtener información referente al desempeño de los Servicios, las oportunidades de mejora</w:t>
      </w:r>
      <w:r w:rsidR="00B9750E" w:rsidRPr="000F0DFA">
        <w:t>,</w:t>
      </w:r>
      <w:r w:rsidRPr="000F0DFA">
        <w:t xml:space="preserve"> así como las sugerencias por parte del Usuario. Entre los entregables, la consultora generará y entregará al Representante del Instituto, Supervisor APP y Desarrollador:</w:t>
      </w:r>
    </w:p>
    <w:p w:rsidR="002D0EBB" w:rsidRPr="000F0DFA" w:rsidRDefault="002D0EBB" w:rsidP="002C555E">
      <w:pPr>
        <w:pStyle w:val="Prrafodelista"/>
        <w:numPr>
          <w:ilvl w:val="2"/>
          <w:numId w:val="18"/>
        </w:numPr>
        <w:autoSpaceDE w:val="0"/>
        <w:autoSpaceDN w:val="0"/>
        <w:adjustRightInd w:val="0"/>
        <w:spacing w:before="60" w:after="120" w:line="276" w:lineRule="auto"/>
        <w:ind w:hanging="600"/>
        <w:jc w:val="both"/>
      </w:pPr>
      <w:r w:rsidRPr="000F0DFA">
        <w:t>La metodología empleada para el levantamiento de la información.</w:t>
      </w:r>
    </w:p>
    <w:p w:rsidR="002D0EBB" w:rsidRPr="000F0DFA" w:rsidRDefault="002D0EBB" w:rsidP="002C555E">
      <w:pPr>
        <w:pStyle w:val="Prrafodelista"/>
        <w:numPr>
          <w:ilvl w:val="2"/>
          <w:numId w:val="18"/>
        </w:numPr>
        <w:autoSpaceDE w:val="0"/>
        <w:autoSpaceDN w:val="0"/>
        <w:adjustRightInd w:val="0"/>
        <w:spacing w:before="60" w:after="120" w:line="276" w:lineRule="auto"/>
        <w:ind w:hanging="600"/>
        <w:jc w:val="both"/>
      </w:pPr>
      <w:r w:rsidRPr="000F0DFA">
        <w:t>La base de datos generada con la totalidad de la información recabada y procesada para su análisis.</w:t>
      </w:r>
    </w:p>
    <w:p w:rsidR="002D0EBB" w:rsidRPr="000F0DFA" w:rsidRDefault="002D0EBB" w:rsidP="002C555E">
      <w:pPr>
        <w:pStyle w:val="Prrafodelista"/>
        <w:numPr>
          <w:ilvl w:val="2"/>
          <w:numId w:val="18"/>
        </w:numPr>
        <w:autoSpaceDE w:val="0"/>
        <w:autoSpaceDN w:val="0"/>
        <w:adjustRightInd w:val="0"/>
        <w:spacing w:before="60" w:after="120" w:line="276" w:lineRule="auto"/>
        <w:ind w:hanging="600"/>
        <w:jc w:val="both"/>
      </w:pPr>
      <w:r w:rsidRPr="000F0DFA">
        <w:t>Un resumen ejecutivo de los resultados y conclusiones detallados por Servicio.</w:t>
      </w:r>
    </w:p>
    <w:p w:rsidR="002D0EBB" w:rsidRPr="000F0DFA" w:rsidRDefault="002D0EBB" w:rsidP="002C555E">
      <w:pPr>
        <w:pStyle w:val="Prrafodelista"/>
        <w:numPr>
          <w:ilvl w:val="2"/>
          <w:numId w:val="18"/>
        </w:numPr>
        <w:autoSpaceDE w:val="0"/>
        <w:autoSpaceDN w:val="0"/>
        <w:adjustRightInd w:val="0"/>
        <w:spacing w:before="60" w:after="120" w:line="276" w:lineRule="auto"/>
        <w:ind w:hanging="600"/>
        <w:jc w:val="both"/>
      </w:pPr>
      <w:r w:rsidRPr="000F0DFA">
        <w:t xml:space="preserve">En caso de que el nivel de desempeño de un Servicio corresponda a una categoría “roja”, el Desarrollador deberá presentar un </w:t>
      </w:r>
      <w:r w:rsidR="004A5000">
        <w:t>P</w:t>
      </w:r>
      <w:r w:rsidR="004A5000" w:rsidRPr="000F0DFA">
        <w:t xml:space="preserve">lan </w:t>
      </w:r>
      <w:r w:rsidRPr="000F0DFA">
        <w:t xml:space="preserve">de </w:t>
      </w:r>
      <w:r w:rsidR="004A5000">
        <w:t>M</w:t>
      </w:r>
      <w:r w:rsidR="004A5000" w:rsidRPr="000F0DFA">
        <w:t>ejora</w:t>
      </w:r>
      <w:r w:rsidRPr="000F0DFA">
        <w:t>, con la información que se detalla en el apartado anterior “Medición, Análisis y Mejora”.</w:t>
      </w:r>
    </w:p>
    <w:p w:rsidR="007060F8" w:rsidRDefault="00C30CAD">
      <w:pPr>
        <w:spacing w:line="259" w:lineRule="auto"/>
        <w:ind w:left="1440"/>
      </w:pPr>
      <w:r>
        <w:t xml:space="preserve"> </w:t>
      </w:r>
    </w:p>
    <w:p w:rsidR="002D0EBB" w:rsidRPr="000F0DFA" w:rsidRDefault="00C30CAD" w:rsidP="005D5C91">
      <w:pPr>
        <w:ind w:left="370"/>
        <w:jc w:val="both"/>
      </w:pPr>
      <w:r>
        <w:rPr>
          <w:rFonts w:eastAsia="Times New Roman"/>
          <w:b/>
        </w:rPr>
        <w:t>5)</w:t>
      </w:r>
      <w:r>
        <w:rPr>
          <w:rFonts w:ascii="Arial" w:eastAsia="Arial" w:hAnsi="Arial" w:cs="Arial"/>
          <w:b/>
        </w:rPr>
        <w:t xml:space="preserve"> </w:t>
      </w:r>
      <w:r w:rsidR="002D0EBB" w:rsidRPr="000F0DFA">
        <w:rPr>
          <w:b/>
        </w:rPr>
        <w:t>Quejas:</w:t>
      </w:r>
      <w:r w:rsidR="00B9750E" w:rsidRPr="000F0DFA">
        <w:t xml:space="preserve"> </w:t>
      </w:r>
      <w:r w:rsidR="002D0EBB" w:rsidRPr="000F0DFA">
        <w:t>Como parte del Sistema de Contr</w:t>
      </w:r>
      <w:r w:rsidR="005E1634">
        <w:t xml:space="preserve">ol de Gestión implantado por el </w:t>
      </w:r>
      <w:r w:rsidR="002D0EBB" w:rsidRPr="000F0DFA">
        <w:t>Desarrollador, éste deberá incluir:</w:t>
      </w:r>
    </w:p>
    <w:p w:rsidR="002D0EBB" w:rsidRPr="000F0DFA" w:rsidRDefault="002D0EBB" w:rsidP="002C555E">
      <w:pPr>
        <w:pStyle w:val="Prrafodelista"/>
        <w:numPr>
          <w:ilvl w:val="0"/>
          <w:numId w:val="11"/>
        </w:numPr>
        <w:autoSpaceDE w:val="0"/>
        <w:autoSpaceDN w:val="0"/>
        <w:adjustRightInd w:val="0"/>
        <w:spacing w:before="60" w:after="120" w:line="276" w:lineRule="auto"/>
        <w:ind w:left="1560"/>
        <w:jc w:val="both"/>
      </w:pPr>
      <w:r w:rsidRPr="000F0DFA">
        <w:t xml:space="preserve">Un procedimiento de registro, atención y seguimiento de </w:t>
      </w:r>
      <w:r w:rsidR="004A5000">
        <w:t>Q</w:t>
      </w:r>
      <w:r w:rsidR="004A5000" w:rsidRPr="000F0DFA">
        <w:t xml:space="preserve">uejas </w:t>
      </w:r>
      <w:r w:rsidRPr="000F0DFA">
        <w:t>presentadas por los Usuarios. Dicho procedimiento deberá ser acordado entre el Instituto y el Desarrollador.</w:t>
      </w:r>
    </w:p>
    <w:p w:rsidR="002D0EBB" w:rsidRPr="000F0DFA" w:rsidRDefault="002D0EBB" w:rsidP="002C555E">
      <w:pPr>
        <w:pStyle w:val="Prrafodelista"/>
        <w:numPr>
          <w:ilvl w:val="0"/>
          <w:numId w:val="11"/>
        </w:numPr>
        <w:autoSpaceDE w:val="0"/>
        <w:autoSpaceDN w:val="0"/>
        <w:adjustRightInd w:val="0"/>
        <w:spacing w:before="60" w:after="120" w:line="276" w:lineRule="auto"/>
        <w:ind w:left="1560"/>
        <w:jc w:val="both"/>
      </w:pPr>
      <w:r w:rsidRPr="000F0DFA">
        <w:lastRenderedPageBreak/>
        <w:t xml:space="preserve">El Desarrollador deberá presentar un reporte mensual, el cual atienda el análisis de la causa raíz de las Quejas y la implementación de un </w:t>
      </w:r>
      <w:r w:rsidR="004A5000">
        <w:t>P</w:t>
      </w:r>
      <w:r w:rsidR="004A5000" w:rsidRPr="000F0DFA">
        <w:t xml:space="preserve">lan </w:t>
      </w:r>
      <w:r w:rsidRPr="000F0DFA">
        <w:t xml:space="preserve">de </w:t>
      </w:r>
      <w:r w:rsidR="004A5000">
        <w:t>M</w:t>
      </w:r>
      <w:r w:rsidR="004A5000" w:rsidRPr="000F0DFA">
        <w:t xml:space="preserve">ejora </w:t>
      </w:r>
      <w:r w:rsidRPr="000F0DFA">
        <w:t xml:space="preserve">(de ser necesario). </w:t>
      </w:r>
    </w:p>
    <w:p w:rsidR="002D0EBB" w:rsidRPr="000F0DFA" w:rsidRDefault="002D0EBB" w:rsidP="005D5C91">
      <w:pPr>
        <w:pStyle w:val="Prrafodelista"/>
        <w:autoSpaceDE w:val="0"/>
        <w:autoSpaceDN w:val="0"/>
        <w:adjustRightInd w:val="0"/>
        <w:spacing w:before="60" w:after="120" w:line="276" w:lineRule="auto"/>
        <w:ind w:left="1560"/>
        <w:jc w:val="both"/>
      </w:pPr>
      <w:r w:rsidRPr="000F0DFA">
        <w:t xml:space="preserve">Para aquellas </w:t>
      </w:r>
      <w:r w:rsidR="004A5000">
        <w:t>Q</w:t>
      </w:r>
      <w:r w:rsidR="004A5000" w:rsidRPr="000F0DFA">
        <w:t xml:space="preserve">uejas </w:t>
      </w:r>
      <w:r w:rsidRPr="000F0DFA">
        <w:t xml:space="preserve">que tengan una repercusión en la satisfacción de los Servicios, el </w:t>
      </w:r>
      <w:r w:rsidR="004A5000">
        <w:t>P</w:t>
      </w:r>
      <w:r w:rsidR="004A5000" w:rsidRPr="000F0DFA">
        <w:t xml:space="preserve">lan </w:t>
      </w:r>
      <w:r w:rsidRPr="000F0DFA">
        <w:t xml:space="preserve">de </w:t>
      </w:r>
      <w:r w:rsidR="004A5000">
        <w:t>M</w:t>
      </w:r>
      <w:r w:rsidR="004A5000" w:rsidRPr="000F0DFA">
        <w:t xml:space="preserve">ejora </w:t>
      </w:r>
      <w:r w:rsidRPr="000F0DFA">
        <w:t xml:space="preserve">deberá incluir acciones para evitar la ocurrencia de dicha </w:t>
      </w:r>
      <w:r w:rsidR="004A5000">
        <w:t>Q</w:t>
      </w:r>
      <w:r w:rsidR="004A5000" w:rsidRPr="000F0DFA">
        <w:t>ueja</w:t>
      </w:r>
      <w:r w:rsidRPr="000F0DFA">
        <w:t>, considerando la información que se detalla en el inciso 3) “</w:t>
      </w:r>
      <w:r w:rsidR="001F5702" w:rsidRPr="000F0DFA">
        <w:t>Plan de Mejora</w:t>
      </w:r>
      <w:r w:rsidRPr="000F0DFA">
        <w:t>” de este apartado.</w:t>
      </w:r>
    </w:p>
    <w:p w:rsidR="001976B1" w:rsidRPr="000F0DFA" w:rsidRDefault="001976B1" w:rsidP="005D5C91">
      <w:pPr>
        <w:pStyle w:val="Prrafodelista"/>
        <w:autoSpaceDE w:val="0"/>
        <w:autoSpaceDN w:val="0"/>
        <w:adjustRightInd w:val="0"/>
        <w:spacing w:before="60" w:after="120" w:line="276" w:lineRule="auto"/>
        <w:ind w:left="1560"/>
        <w:jc w:val="both"/>
        <w:sectPr w:rsidR="001976B1" w:rsidRPr="000F0DFA" w:rsidSect="00D56F19">
          <w:headerReference w:type="default" r:id="rId8"/>
          <w:footerReference w:type="even" r:id="rId9"/>
          <w:footerReference w:type="default" r:id="rId10"/>
          <w:headerReference w:type="first" r:id="rId11"/>
          <w:footerReference w:type="first" r:id="rId12"/>
          <w:footnotePr>
            <w:numRestart w:val="eachPage"/>
          </w:footnotePr>
          <w:pgSz w:w="12240" w:h="15840"/>
          <w:pgMar w:top="1987" w:right="1415" w:bottom="1437" w:left="1985" w:header="727" w:footer="720" w:gutter="0"/>
          <w:cols w:space="720"/>
          <w:docGrid w:linePitch="326"/>
        </w:sectPr>
      </w:pPr>
    </w:p>
    <w:p w:rsidR="002725C4" w:rsidRPr="000F0DFA" w:rsidRDefault="009B439B" w:rsidP="005D5C91">
      <w:pPr>
        <w:pStyle w:val="Ttulo1"/>
        <w:ind w:left="0" w:hanging="426"/>
      </w:pPr>
      <w:bookmarkStart w:id="42" w:name="_Toc487740357"/>
      <w:r w:rsidRPr="00DE5357">
        <w:lastRenderedPageBreak/>
        <w:t>TABLA DE ESTÁNDARES GENERALES</w:t>
      </w:r>
      <w:bookmarkEnd w:id="42"/>
      <w:r w:rsidRPr="00DE5357">
        <w:t xml:space="preserve">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5760"/>
        <w:gridCol w:w="1800"/>
        <w:gridCol w:w="5220"/>
      </w:tblGrid>
      <w:tr w:rsidR="00C30CAD" w:rsidRPr="00304289" w:rsidTr="00DE5357">
        <w:trPr>
          <w:tblHeader/>
        </w:trPr>
        <w:tc>
          <w:tcPr>
            <w:tcW w:w="1368" w:type="dxa"/>
            <w:shd w:val="clear" w:color="auto" w:fill="808080" w:themeFill="background1" w:themeFillShade="80"/>
            <w:vAlign w:val="center"/>
          </w:tcPr>
          <w:p w:rsidR="000612EC" w:rsidRPr="005D5C91" w:rsidRDefault="00561530" w:rsidP="005D5C91">
            <w:pPr>
              <w:spacing w:before="60" w:after="120" w:line="276" w:lineRule="auto"/>
              <w:jc w:val="center"/>
              <w:rPr>
                <w:b/>
                <w:color w:val="FFFFFF" w:themeColor="background1"/>
              </w:rPr>
            </w:pPr>
            <w:r>
              <w:rPr>
                <w:b/>
                <w:color w:val="FFFFFF" w:themeColor="background1"/>
              </w:rPr>
              <w:t>EG</w:t>
            </w:r>
          </w:p>
        </w:tc>
        <w:tc>
          <w:tcPr>
            <w:tcW w:w="5760" w:type="dxa"/>
            <w:shd w:val="clear" w:color="auto" w:fill="808080" w:themeFill="background1" w:themeFillShade="80"/>
            <w:vAlign w:val="center"/>
          </w:tcPr>
          <w:p w:rsidR="000612EC" w:rsidRPr="005D5C91" w:rsidRDefault="00D873DB" w:rsidP="005D5C91">
            <w:pPr>
              <w:spacing w:before="60" w:after="120" w:line="276" w:lineRule="auto"/>
              <w:jc w:val="center"/>
              <w:rPr>
                <w:b/>
                <w:color w:val="FFFFFF" w:themeColor="background1"/>
              </w:rPr>
            </w:pPr>
            <w:r w:rsidRPr="005D5C91">
              <w:rPr>
                <w:b/>
                <w:color w:val="FFFFFF" w:themeColor="background1"/>
              </w:rPr>
              <w:t>Estándares</w:t>
            </w:r>
          </w:p>
        </w:tc>
        <w:tc>
          <w:tcPr>
            <w:tcW w:w="1800" w:type="dxa"/>
            <w:shd w:val="clear" w:color="auto" w:fill="808080" w:themeFill="background1" w:themeFillShade="80"/>
            <w:vAlign w:val="center"/>
          </w:tcPr>
          <w:p w:rsidR="000612EC" w:rsidRPr="005D5C91" w:rsidRDefault="00561530" w:rsidP="005D5C91">
            <w:pPr>
              <w:spacing w:before="60" w:after="120" w:line="276" w:lineRule="auto"/>
              <w:jc w:val="center"/>
              <w:rPr>
                <w:b/>
                <w:color w:val="FFFFFF" w:themeColor="background1"/>
              </w:rPr>
            </w:pPr>
            <w:r>
              <w:rPr>
                <w:b/>
                <w:color w:val="FFFFFF" w:themeColor="background1"/>
              </w:rPr>
              <w:t>Factor de Falla</w:t>
            </w:r>
          </w:p>
        </w:tc>
        <w:tc>
          <w:tcPr>
            <w:tcW w:w="5220" w:type="dxa"/>
            <w:shd w:val="clear" w:color="auto" w:fill="808080" w:themeFill="background1" w:themeFillShade="80"/>
            <w:vAlign w:val="center"/>
          </w:tcPr>
          <w:p w:rsidR="000612EC" w:rsidRPr="005D5C91" w:rsidRDefault="00E05EC6" w:rsidP="005D5C91">
            <w:pPr>
              <w:spacing w:before="60" w:after="120" w:line="276" w:lineRule="auto"/>
              <w:jc w:val="center"/>
              <w:rPr>
                <w:b/>
                <w:color w:val="FFFFFF" w:themeColor="background1"/>
              </w:rPr>
            </w:pPr>
            <w:r w:rsidRPr="005D5C91">
              <w:rPr>
                <w:b/>
                <w:color w:val="FFFFFF" w:themeColor="background1"/>
              </w:rPr>
              <w:t>Método de Supervisión</w:t>
            </w:r>
          </w:p>
        </w:tc>
      </w:tr>
      <w:tr w:rsidR="005D5C91" w:rsidRPr="000F0DFA" w:rsidTr="009762F0">
        <w:tc>
          <w:tcPr>
            <w:tcW w:w="14148" w:type="dxa"/>
            <w:gridSpan w:val="4"/>
            <w:vAlign w:val="center"/>
          </w:tcPr>
          <w:p w:rsidR="005D5C91" w:rsidRPr="005D5C91" w:rsidRDefault="005D5C91" w:rsidP="005D5C91">
            <w:pPr>
              <w:spacing w:before="60" w:after="120" w:line="276" w:lineRule="auto"/>
              <w:jc w:val="center"/>
              <w:rPr>
                <w:b/>
              </w:rPr>
            </w:pPr>
            <w:r w:rsidRPr="000F0DFA">
              <w:rPr>
                <w:b/>
                <w:i/>
              </w:rPr>
              <w:t>Administración del Liderazgo</w:t>
            </w:r>
          </w:p>
        </w:tc>
      </w:tr>
      <w:tr w:rsidR="009B439B" w:rsidRPr="000F0DFA" w:rsidTr="005D5C91">
        <w:tc>
          <w:tcPr>
            <w:tcW w:w="1368" w:type="dxa"/>
            <w:vAlign w:val="center"/>
          </w:tcPr>
          <w:p w:rsidR="009B439B" w:rsidRPr="000F0DFA" w:rsidRDefault="00D873DB" w:rsidP="005D5C91">
            <w:pPr>
              <w:spacing w:before="60" w:after="120" w:line="276" w:lineRule="auto"/>
              <w:jc w:val="center"/>
            </w:pPr>
            <w:r w:rsidRPr="000F0DFA">
              <w:t>E</w:t>
            </w:r>
            <w:r w:rsidR="009B439B" w:rsidRPr="000F0DFA">
              <w:t>G 01</w:t>
            </w:r>
          </w:p>
        </w:tc>
        <w:tc>
          <w:tcPr>
            <w:tcW w:w="5760" w:type="dxa"/>
            <w:vAlign w:val="center"/>
          </w:tcPr>
          <w:p w:rsidR="002725C4" w:rsidRPr="000F0DFA" w:rsidRDefault="009B439B" w:rsidP="005D5C91">
            <w:pPr>
              <w:spacing w:before="60" w:after="120" w:line="276" w:lineRule="auto"/>
              <w:jc w:val="both"/>
            </w:pPr>
            <w:r w:rsidRPr="000F0DFA">
              <w:t>El</w:t>
            </w:r>
            <w:r w:rsidR="0034165D" w:rsidRPr="000F0DFA">
              <w:t xml:space="preserve"> Desarrollador</w:t>
            </w:r>
            <w:r w:rsidRPr="000F0DFA">
              <w:t xml:space="preserve"> deberá operar la estructura de administración y las líneas de comunicación de acuerdo a lo acordado con </w:t>
            </w:r>
            <w:r w:rsidR="002C1352" w:rsidRPr="000F0DFA">
              <w:t xml:space="preserve">el </w:t>
            </w:r>
            <w:r w:rsidR="00CA4C29" w:rsidRPr="000F0DFA">
              <w:t>R</w:t>
            </w:r>
            <w:r w:rsidR="00863BE0" w:rsidRPr="000F0DFA">
              <w:t xml:space="preserve">epresentante del </w:t>
            </w:r>
            <w:r w:rsidR="006C523D" w:rsidRPr="000F0DFA">
              <w:t>Instituto</w:t>
            </w:r>
            <w:r w:rsidRPr="000F0DFA">
              <w:t>. Cualquier cambio relevante en dicha estructura durante la Vigencia del Proyecto, deberá ser comunicado a</w:t>
            </w:r>
            <w:r w:rsidR="00904FCC" w:rsidRPr="000F0DFA">
              <w:t xml:space="preserve"> </w:t>
            </w:r>
            <w:r w:rsidR="002C1352" w:rsidRPr="000F0DFA">
              <w:t xml:space="preserve">el </w:t>
            </w:r>
            <w:r w:rsidR="00CA4C29" w:rsidRPr="000F0DFA">
              <w:t>R</w:t>
            </w:r>
            <w:r w:rsidR="00863BE0" w:rsidRPr="000F0DFA">
              <w:t>epresentante del</w:t>
            </w:r>
            <w:r w:rsidR="00B9750E" w:rsidRPr="000F0DFA">
              <w:t xml:space="preserve"> </w:t>
            </w:r>
            <w:r w:rsidR="006C523D" w:rsidRPr="000F0DFA">
              <w:t xml:space="preserve">Instituto </w:t>
            </w:r>
            <w:r w:rsidRPr="000F0DFA">
              <w:t>para su aprobación</w:t>
            </w:r>
            <w:r w:rsidR="00E216BF" w:rsidRPr="000F0DFA">
              <w:rPr>
                <w:b/>
              </w:rPr>
              <w:t xml:space="preserve"> </w:t>
            </w:r>
            <w:r w:rsidR="00E216BF" w:rsidRPr="005D5C91">
              <w:t>vía</w:t>
            </w:r>
            <w:r w:rsidR="00E216BF" w:rsidRPr="000F0DFA">
              <w:rPr>
                <w:b/>
              </w:rPr>
              <w:t xml:space="preserve"> Anexo 5 (</w:t>
            </w:r>
            <w:r w:rsidR="00E216BF" w:rsidRPr="000F0DFA">
              <w:rPr>
                <w:b/>
                <w:i/>
              </w:rPr>
              <w:t>Procedimiento de Revisión</w:t>
            </w:r>
            <w:r w:rsidR="00E216BF" w:rsidRPr="000F0DFA">
              <w:rPr>
                <w:b/>
              </w:rPr>
              <w:t>)</w:t>
            </w:r>
            <w:r w:rsidRPr="005D5C91">
              <w:t xml:space="preserve">, </w:t>
            </w:r>
            <w:r w:rsidRPr="000F0DFA">
              <w:t>un mes antes de su implementación.</w:t>
            </w:r>
          </w:p>
        </w:tc>
        <w:tc>
          <w:tcPr>
            <w:tcW w:w="1800" w:type="dxa"/>
            <w:vAlign w:val="center"/>
          </w:tcPr>
          <w:p w:rsidR="000E0E0A" w:rsidRPr="000F0DFA" w:rsidRDefault="004542D2" w:rsidP="005D5C91">
            <w:pPr>
              <w:spacing w:before="60" w:after="120" w:line="276" w:lineRule="auto"/>
              <w:jc w:val="center"/>
            </w:pPr>
            <w:r w:rsidRPr="000F0DFA">
              <w:t>FS2</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B61B74">
              <w:t>Hospital</w:t>
            </w:r>
            <w:r w:rsidR="00BD0FE5">
              <w:t>.</w:t>
            </w:r>
          </w:p>
          <w:p w:rsidR="00BD0FE5" w:rsidRDefault="00E216BF" w:rsidP="002C555E">
            <w:pPr>
              <w:pStyle w:val="Prrafodelista"/>
              <w:numPr>
                <w:ilvl w:val="0"/>
                <w:numId w:val="22"/>
              </w:numPr>
              <w:spacing w:before="60" w:after="120" w:line="276" w:lineRule="auto"/>
              <w:jc w:val="both"/>
            </w:pPr>
            <w:r w:rsidRPr="000F0DFA">
              <w:t>Verificación</w:t>
            </w:r>
            <w:r w:rsidR="00BD0FE5">
              <w:t xml:space="preserve">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r w:rsidR="009B439B" w:rsidRPr="000F0DFA">
              <w:t xml:space="preserve"> </w:t>
            </w:r>
          </w:p>
        </w:tc>
      </w:tr>
      <w:tr w:rsidR="009B439B" w:rsidRPr="000F0DFA" w:rsidTr="005D5C91">
        <w:tc>
          <w:tcPr>
            <w:tcW w:w="1368" w:type="dxa"/>
            <w:vAlign w:val="center"/>
          </w:tcPr>
          <w:p w:rsidR="009B439B" w:rsidRPr="000F0DFA" w:rsidRDefault="00D873DB" w:rsidP="005D5C91">
            <w:pPr>
              <w:spacing w:before="60" w:after="120" w:line="276" w:lineRule="auto"/>
              <w:jc w:val="center"/>
            </w:pPr>
            <w:r w:rsidRPr="000F0DFA">
              <w:t>E</w:t>
            </w:r>
            <w:r w:rsidR="009B439B" w:rsidRPr="000F0DFA">
              <w:t>G 02</w:t>
            </w:r>
          </w:p>
        </w:tc>
        <w:tc>
          <w:tcPr>
            <w:tcW w:w="5760" w:type="dxa"/>
            <w:vAlign w:val="center"/>
          </w:tcPr>
          <w:p w:rsidR="002725C4" w:rsidRPr="000F0DFA" w:rsidRDefault="009B439B" w:rsidP="005D5C91">
            <w:pPr>
              <w:spacing w:before="60" w:after="120" w:line="276" w:lineRule="auto"/>
              <w:jc w:val="both"/>
            </w:pPr>
            <w:r w:rsidRPr="000F0DFA">
              <w:t xml:space="preserve">El </w:t>
            </w:r>
            <w:r w:rsidR="006C523D" w:rsidRPr="000F0DFA">
              <w:t>Desarrollador</w:t>
            </w:r>
            <w:r w:rsidRPr="000F0DFA">
              <w:t xml:space="preserve"> deberá llevar a cabo reuniones mensuales con </w:t>
            </w:r>
            <w:r w:rsidR="002C1352" w:rsidRPr="000F0DFA">
              <w:t xml:space="preserve">el </w:t>
            </w:r>
            <w:r w:rsidR="00CA4C29" w:rsidRPr="000F0DFA">
              <w:t>R</w:t>
            </w:r>
            <w:r w:rsidR="00863BE0" w:rsidRPr="000F0DFA">
              <w:t xml:space="preserve">epresentante del </w:t>
            </w:r>
            <w:r w:rsidR="006C523D" w:rsidRPr="000F0DFA">
              <w:t xml:space="preserve">Instituto </w:t>
            </w:r>
            <w:r w:rsidRPr="000F0DFA">
              <w:t xml:space="preserve">para </w:t>
            </w:r>
            <w:r w:rsidR="00EF58FA" w:rsidRPr="000F0DFA">
              <w:t xml:space="preserve">garantizar </w:t>
            </w:r>
            <w:r w:rsidRPr="000F0DFA">
              <w:t>que se facilite la prestación de los Servicios y que ambos están enterados de los requerimientos específicos diarios de las Instalaciones de</w:t>
            </w:r>
            <w:r w:rsidR="00C316E1" w:rsidRPr="000F0DFA">
              <w:t xml:space="preserve">l </w:t>
            </w:r>
            <w:r w:rsidR="00E216BF" w:rsidRPr="000F0DFA">
              <w:t>H</w:t>
            </w:r>
            <w:r w:rsidR="00C316E1" w:rsidRPr="000F0DFA">
              <w:t>ospital</w:t>
            </w:r>
            <w:r w:rsidRPr="000F0DFA">
              <w:t>.</w:t>
            </w:r>
          </w:p>
        </w:tc>
        <w:tc>
          <w:tcPr>
            <w:tcW w:w="1800" w:type="dxa"/>
            <w:vAlign w:val="center"/>
          </w:tcPr>
          <w:p w:rsidR="000E0E0A" w:rsidRPr="000F0DFA" w:rsidRDefault="004542D2" w:rsidP="005D5C91">
            <w:pPr>
              <w:spacing w:before="60" w:after="120" w:line="276" w:lineRule="auto"/>
              <w:jc w:val="center"/>
            </w:pPr>
            <w:r w:rsidRPr="000F0DFA">
              <w:t>FS2</w:t>
            </w:r>
          </w:p>
        </w:tc>
        <w:tc>
          <w:tcPr>
            <w:tcW w:w="5220" w:type="dxa"/>
            <w:vAlign w:val="center"/>
          </w:tcPr>
          <w:p w:rsidR="00D74343"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B61B74">
              <w:t>Hospital</w:t>
            </w:r>
            <w:r w:rsidR="00D74343">
              <w:t>.</w:t>
            </w:r>
          </w:p>
          <w:p w:rsidR="00D74343" w:rsidRDefault="00E216BF" w:rsidP="002C555E">
            <w:pPr>
              <w:pStyle w:val="Prrafodelista"/>
              <w:numPr>
                <w:ilvl w:val="0"/>
                <w:numId w:val="22"/>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03</w:t>
            </w:r>
          </w:p>
        </w:tc>
        <w:tc>
          <w:tcPr>
            <w:tcW w:w="5760" w:type="dxa"/>
            <w:vAlign w:val="center"/>
          </w:tcPr>
          <w:p w:rsidR="002725C4" w:rsidRPr="000F0DFA" w:rsidRDefault="009B439B" w:rsidP="004A5000">
            <w:pPr>
              <w:spacing w:before="60" w:after="120" w:line="276" w:lineRule="auto"/>
              <w:jc w:val="both"/>
            </w:pPr>
            <w:r w:rsidRPr="000F0DFA">
              <w:t xml:space="preserve">Previo acuerdo con </w:t>
            </w:r>
            <w:r w:rsidR="002C1352" w:rsidRPr="000F0DFA">
              <w:t xml:space="preserve">el </w:t>
            </w:r>
            <w:r w:rsidR="00CA4C29" w:rsidRPr="000F0DFA">
              <w:t>R</w:t>
            </w:r>
            <w:r w:rsidR="00863BE0" w:rsidRPr="000F0DFA">
              <w:t>epresentante del</w:t>
            </w:r>
            <w:r w:rsidR="00B9750E" w:rsidRPr="000F0DFA">
              <w:t xml:space="preserve"> </w:t>
            </w:r>
            <w:r w:rsidR="006C523D" w:rsidRPr="000F0DFA">
              <w:t>Instituto</w:t>
            </w:r>
            <w:r w:rsidRPr="000F0DFA">
              <w:t>, el</w:t>
            </w:r>
            <w:r w:rsidR="00B9750E" w:rsidRPr="000F0DFA">
              <w:t xml:space="preserve"> </w:t>
            </w:r>
            <w:r w:rsidR="006C523D" w:rsidRPr="000F0DFA">
              <w:t>Desarrollador</w:t>
            </w:r>
            <w:r w:rsidRPr="000F0DFA">
              <w:t xml:space="preserve"> deberá implementar</w:t>
            </w:r>
            <w:r w:rsidR="00C84322" w:rsidRPr="000F0DFA">
              <w:t xml:space="preserve"> un</w:t>
            </w:r>
            <w:r w:rsidRPr="000F0DFA">
              <w:t xml:space="preserve"> sistema de seguridad y control para proteger </w:t>
            </w:r>
            <w:r w:rsidR="00C316E1" w:rsidRPr="000F0DFA">
              <w:t xml:space="preserve">el </w:t>
            </w:r>
            <w:r w:rsidR="00BB44CB" w:rsidRPr="000F0DFA">
              <w:t>H</w:t>
            </w:r>
            <w:r w:rsidR="00C316E1" w:rsidRPr="000F0DFA">
              <w:t>ospital</w:t>
            </w:r>
            <w:r w:rsidRPr="000F0DFA">
              <w:t xml:space="preserve"> </w:t>
            </w:r>
            <w:r w:rsidRPr="000F0DFA">
              <w:lastRenderedPageBreak/>
              <w:t xml:space="preserve">(Instalaciones, Equipo, Equipo Médico, Mobiliario, Personal, </w:t>
            </w:r>
            <w:r w:rsidR="004A5000">
              <w:t>m</w:t>
            </w:r>
            <w:r w:rsidR="004A5000" w:rsidRPr="000F0DFA">
              <w:t>ercancías</w:t>
            </w:r>
            <w:r w:rsidRPr="000F0DFA">
              <w:t>, entre otros) en todos los Servicios.</w:t>
            </w:r>
          </w:p>
        </w:tc>
        <w:tc>
          <w:tcPr>
            <w:tcW w:w="1800" w:type="dxa"/>
            <w:vAlign w:val="center"/>
          </w:tcPr>
          <w:p w:rsidR="000E0E0A" w:rsidRPr="000F0DFA" w:rsidRDefault="004542D2" w:rsidP="00304289">
            <w:pPr>
              <w:spacing w:before="60" w:after="120" w:line="276" w:lineRule="auto"/>
              <w:jc w:val="center"/>
            </w:pPr>
            <w:r w:rsidRPr="000F0DFA">
              <w:lastRenderedPageBreak/>
              <w:t>FS2</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p>
          <w:p w:rsidR="00BD0FE5" w:rsidRDefault="00E216BF" w:rsidP="002C555E">
            <w:pPr>
              <w:pStyle w:val="Prrafodelista"/>
              <w:numPr>
                <w:ilvl w:val="0"/>
                <w:numId w:val="22"/>
              </w:numPr>
              <w:spacing w:before="60" w:after="120" w:line="276" w:lineRule="auto"/>
              <w:jc w:val="both"/>
            </w:pPr>
            <w:r w:rsidRPr="000F0DFA">
              <w:t>Verificació</w:t>
            </w:r>
            <w:r w:rsidR="00BD0FE5">
              <w:t xml:space="preserve">n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lastRenderedPageBreak/>
              <w:t xml:space="preserve">Supervisión en </w:t>
            </w:r>
            <w:r w:rsidR="00B61B74">
              <w:t>sitio</w:t>
            </w:r>
            <w:r w:rsidRPr="000F0DFA">
              <w:t>.</w:t>
            </w:r>
          </w:p>
        </w:tc>
      </w:tr>
      <w:tr w:rsidR="009B439B" w:rsidRPr="000F0DFA" w:rsidTr="005D5C91">
        <w:trPr>
          <w:trHeight w:val="1949"/>
        </w:trPr>
        <w:tc>
          <w:tcPr>
            <w:tcW w:w="1368" w:type="dxa"/>
            <w:vAlign w:val="center"/>
          </w:tcPr>
          <w:p w:rsidR="009B439B" w:rsidRPr="000F0DFA" w:rsidRDefault="00D873DB" w:rsidP="005D5C91">
            <w:pPr>
              <w:spacing w:before="60" w:after="120" w:line="276" w:lineRule="auto"/>
              <w:jc w:val="center"/>
            </w:pPr>
            <w:r w:rsidRPr="000F0DFA">
              <w:lastRenderedPageBreak/>
              <w:t>E</w:t>
            </w:r>
            <w:r w:rsidR="009B439B" w:rsidRPr="000F0DFA">
              <w:t>G 04</w:t>
            </w:r>
          </w:p>
        </w:tc>
        <w:tc>
          <w:tcPr>
            <w:tcW w:w="5760" w:type="dxa"/>
            <w:vAlign w:val="center"/>
          </w:tcPr>
          <w:p w:rsidR="002725C4" w:rsidRPr="000F0DFA" w:rsidRDefault="009B439B" w:rsidP="005D5C91">
            <w:pPr>
              <w:spacing w:before="60" w:after="120" w:line="276" w:lineRule="auto"/>
              <w:jc w:val="both"/>
            </w:pPr>
            <w:r w:rsidRPr="000F0DFA">
              <w:t xml:space="preserve">En relación con los sistemas de seguridad y control para proteger </w:t>
            </w:r>
            <w:r w:rsidR="00C316E1" w:rsidRPr="000F0DFA">
              <w:t xml:space="preserve">el </w:t>
            </w:r>
            <w:r w:rsidR="00BB44CB" w:rsidRPr="000F0DFA">
              <w:t>H</w:t>
            </w:r>
            <w:r w:rsidR="00C316E1" w:rsidRPr="000F0DFA">
              <w:t>ospital</w:t>
            </w:r>
            <w:r w:rsidRPr="000F0DFA">
              <w:t xml:space="preserve"> (Instalaciones, Equipo, Equipo Médico, Mobiliario, Personal, </w:t>
            </w:r>
            <w:r w:rsidR="004A5000">
              <w:t>m</w:t>
            </w:r>
            <w:r w:rsidR="004A5000" w:rsidRPr="000F0DFA">
              <w:t>ercancías</w:t>
            </w:r>
            <w:r w:rsidRPr="000F0DFA">
              <w:t>, entre otros) para todos los Servicios, el</w:t>
            </w:r>
            <w:r w:rsidR="00B9750E" w:rsidRPr="000F0DFA">
              <w:t xml:space="preserve"> </w:t>
            </w:r>
            <w:r w:rsidR="00C84322" w:rsidRPr="000F0DFA">
              <w:t>Desarrollador</w:t>
            </w:r>
            <w:r w:rsidRPr="000F0DFA">
              <w:t xml:space="preserve"> deberá poner a disposición de</w:t>
            </w:r>
            <w:r w:rsidR="002C1352" w:rsidRPr="000F0DFA">
              <w:t>l</w:t>
            </w:r>
            <w:r w:rsidR="00B9750E" w:rsidRPr="000F0DFA">
              <w:t xml:space="preserve"> </w:t>
            </w:r>
            <w:r w:rsidR="00C84322" w:rsidRPr="000F0DFA">
              <w:t>Instituto</w:t>
            </w:r>
            <w:r w:rsidRPr="000F0DFA">
              <w:t xml:space="preserve">, los registros establecidos para su inspección en los tiempos acordados </w:t>
            </w:r>
            <w:r w:rsidR="00957C24" w:rsidRPr="000F0DFA">
              <w:t xml:space="preserve">por </w:t>
            </w:r>
            <w:r w:rsidR="002C1352" w:rsidRPr="000F0DFA">
              <w:t xml:space="preserve">el </w:t>
            </w:r>
            <w:r w:rsidR="00CA4C29" w:rsidRPr="000F0DFA">
              <w:t>R</w:t>
            </w:r>
            <w:r w:rsidR="00863BE0" w:rsidRPr="000F0DFA">
              <w:t xml:space="preserve">epresentante del </w:t>
            </w:r>
            <w:r w:rsidR="00975C72">
              <w:t>Instituto</w:t>
            </w:r>
            <w:r w:rsidRPr="000F0DFA">
              <w:t>.</w:t>
            </w:r>
          </w:p>
        </w:tc>
        <w:tc>
          <w:tcPr>
            <w:tcW w:w="1800" w:type="dxa"/>
            <w:vAlign w:val="center"/>
          </w:tcPr>
          <w:p w:rsidR="000E0E0A" w:rsidRPr="000F0DFA" w:rsidRDefault="004542D2" w:rsidP="005D5C91">
            <w:pPr>
              <w:spacing w:before="60" w:after="120" w:line="276" w:lineRule="auto"/>
              <w:jc w:val="center"/>
            </w:pPr>
            <w:r w:rsidRPr="000F0DFA">
              <w:t>FS2</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 xml:space="preserve">Verificación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05</w:t>
            </w:r>
          </w:p>
        </w:tc>
        <w:tc>
          <w:tcPr>
            <w:tcW w:w="5760" w:type="dxa"/>
            <w:vAlign w:val="center"/>
          </w:tcPr>
          <w:p w:rsidR="00E45506" w:rsidRPr="000F0DFA" w:rsidRDefault="009B439B" w:rsidP="004A5000">
            <w:pPr>
              <w:spacing w:before="60" w:after="120" w:line="276" w:lineRule="auto"/>
              <w:jc w:val="both"/>
            </w:pPr>
            <w:r w:rsidRPr="000F0DFA">
              <w:t>El</w:t>
            </w:r>
            <w:r w:rsidR="00B9750E" w:rsidRPr="000F0DFA">
              <w:t xml:space="preserve"> </w:t>
            </w:r>
            <w:r w:rsidR="00C84322" w:rsidRPr="000F0DFA">
              <w:t>Desarrollador</w:t>
            </w:r>
            <w:r w:rsidRPr="000F0DFA">
              <w:t xml:space="preserve"> deberá verificar que </w:t>
            </w:r>
            <w:r w:rsidR="00501B1A" w:rsidRPr="000F0DFA">
              <w:t xml:space="preserve">el Reporte Mensual de Desempeño y Pagos </w:t>
            </w:r>
            <w:r w:rsidRPr="000F0DFA">
              <w:t xml:space="preserve">se entregue al Representante </w:t>
            </w:r>
            <w:r w:rsidR="00C316E1" w:rsidRPr="000F0DFA">
              <w:t>del</w:t>
            </w:r>
            <w:r w:rsidR="00B9750E" w:rsidRPr="000F0DFA">
              <w:t xml:space="preserve"> </w:t>
            </w:r>
            <w:r w:rsidR="00C84322" w:rsidRPr="000F0DFA">
              <w:t>Instituto</w:t>
            </w:r>
            <w:r w:rsidRPr="000F0DFA">
              <w:t>, dentro de los 5 (cinco) Días</w:t>
            </w:r>
            <w:r w:rsidR="00B9750E" w:rsidRPr="000F0DFA">
              <w:t xml:space="preserve"> </w:t>
            </w:r>
            <w:r w:rsidR="004A5000">
              <w:t>H</w:t>
            </w:r>
            <w:r w:rsidR="004A5000" w:rsidRPr="000F0DFA">
              <w:t xml:space="preserve">ábiles </w:t>
            </w:r>
            <w:r w:rsidRPr="000F0DFA">
              <w:t>siguientes al término de cada</w:t>
            </w:r>
            <w:r w:rsidR="00B9750E" w:rsidRPr="000F0DFA">
              <w:t xml:space="preserve"> </w:t>
            </w:r>
            <w:r w:rsidR="00C84322" w:rsidRPr="000F0DFA">
              <w:t>mes corriente</w:t>
            </w:r>
            <w:r w:rsidRPr="000F0DFA">
              <w:t xml:space="preserve">, en el formato y con la calidad acordada </w:t>
            </w:r>
            <w:r w:rsidR="00501B1A" w:rsidRPr="000F0DFA">
              <w:t>con el</w:t>
            </w:r>
            <w:r w:rsidR="00B9750E" w:rsidRPr="000F0DFA">
              <w:t xml:space="preserve"> </w:t>
            </w:r>
            <w:r w:rsidR="00C84322" w:rsidRPr="000F0DFA">
              <w:t>Instituto</w:t>
            </w:r>
            <w:r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Verificación</w:t>
            </w:r>
            <w:r w:rsidR="00BD0FE5">
              <w:t xml:space="preserve">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06</w:t>
            </w:r>
          </w:p>
        </w:tc>
        <w:tc>
          <w:tcPr>
            <w:tcW w:w="5760" w:type="dxa"/>
            <w:vAlign w:val="center"/>
          </w:tcPr>
          <w:p w:rsidR="002725C4" w:rsidRPr="000F0DFA" w:rsidRDefault="009B439B" w:rsidP="007877E3">
            <w:pPr>
              <w:spacing w:before="60" w:after="120" w:line="276" w:lineRule="auto"/>
              <w:jc w:val="both"/>
            </w:pPr>
            <w:r w:rsidRPr="000F0DFA">
              <w:t xml:space="preserve">El </w:t>
            </w:r>
            <w:r w:rsidR="00C84322" w:rsidRPr="000F0DFA">
              <w:t>Desarrollador</w:t>
            </w:r>
            <w:r w:rsidRPr="000F0DFA">
              <w:t xml:space="preserve"> deberá </w:t>
            </w:r>
            <w:r w:rsidR="00EF58FA" w:rsidRPr="000F0DFA">
              <w:t xml:space="preserve">garantizarse </w:t>
            </w:r>
            <w:r w:rsidRPr="000F0DFA">
              <w:t xml:space="preserve">que cualquier modificación a los Métodos de Prestación será objeto de revisión a través del </w:t>
            </w:r>
            <w:r w:rsidR="00A24E01" w:rsidRPr="000F0DFA">
              <w:rPr>
                <w:b/>
              </w:rPr>
              <w:t>Anexo 5 (</w:t>
            </w:r>
            <w:r w:rsidR="00A24E01" w:rsidRPr="000F0DFA">
              <w:rPr>
                <w:b/>
                <w:i/>
              </w:rPr>
              <w:t>Procedimiento de Revisión</w:t>
            </w:r>
            <w:r w:rsidR="00A24E01" w:rsidRPr="000F0DFA">
              <w:rPr>
                <w:b/>
              </w:rPr>
              <w:t>)</w:t>
            </w:r>
            <w:r w:rsidR="0058270B" w:rsidRPr="000F0DFA">
              <w:t xml:space="preserve"> </w:t>
            </w:r>
            <w:r w:rsidRPr="000F0DFA">
              <w:t xml:space="preserve">para su validación por </w:t>
            </w:r>
            <w:r w:rsidR="002C1352" w:rsidRPr="000F0DFA">
              <w:t xml:space="preserve">el </w:t>
            </w:r>
            <w:r w:rsidR="00C84322" w:rsidRPr="000F0DFA">
              <w:t>Instituto</w:t>
            </w:r>
            <w:r w:rsidRPr="000F0DFA">
              <w:t xml:space="preserve">. </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Verificación</w:t>
            </w:r>
            <w:r w:rsidR="00BD0FE5">
              <w:t xml:space="preserve">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07</w:t>
            </w:r>
          </w:p>
        </w:tc>
        <w:tc>
          <w:tcPr>
            <w:tcW w:w="5760" w:type="dxa"/>
            <w:vAlign w:val="center"/>
          </w:tcPr>
          <w:p w:rsidR="008D588C" w:rsidRPr="000F0DFA" w:rsidRDefault="009B439B" w:rsidP="007877E3">
            <w:pPr>
              <w:spacing w:before="60" w:after="120" w:line="276" w:lineRule="auto"/>
              <w:jc w:val="both"/>
            </w:pPr>
            <w:r w:rsidRPr="000F0DFA">
              <w:t xml:space="preserve">El </w:t>
            </w:r>
            <w:r w:rsidR="00C84322" w:rsidRPr="000F0DFA">
              <w:t>Desarrollador</w:t>
            </w:r>
            <w:r w:rsidRPr="000F0DFA">
              <w:t xml:space="preserve"> deberá verificar que cualquier información requerida por </w:t>
            </w:r>
            <w:r w:rsidR="002C1352" w:rsidRPr="000F0DFA">
              <w:t xml:space="preserve">el </w:t>
            </w:r>
            <w:r w:rsidR="00CA4C29" w:rsidRPr="000F0DFA">
              <w:t>R</w:t>
            </w:r>
            <w:r w:rsidR="00863BE0" w:rsidRPr="000F0DFA">
              <w:t xml:space="preserve">epresentante del </w:t>
            </w:r>
            <w:r w:rsidR="00C84322" w:rsidRPr="000F0DFA">
              <w:t xml:space="preserve">Instituto </w:t>
            </w:r>
            <w:r w:rsidRPr="000F0DFA">
              <w:t>para contribuir a las relaciones públicas internas y externas de</w:t>
            </w:r>
            <w:r w:rsidR="00C316E1" w:rsidRPr="000F0DFA">
              <w:t xml:space="preserve">l </w:t>
            </w:r>
            <w:r w:rsidR="00C84322" w:rsidRPr="000F0DFA">
              <w:t>Instituto</w:t>
            </w:r>
            <w:r w:rsidRPr="000F0DFA">
              <w:t xml:space="preserve">, sea entregada a sus destinatarios finales con la aprobación </w:t>
            </w:r>
            <w:r w:rsidR="00070F18" w:rsidRPr="000F0DFA">
              <w:t>del</w:t>
            </w:r>
            <w:r w:rsidR="002C1352" w:rsidRPr="000F0DFA">
              <w:t xml:space="preserve"> </w:t>
            </w:r>
            <w:r w:rsidR="00CA4C29" w:rsidRPr="000F0DFA">
              <w:t>Representante</w:t>
            </w:r>
            <w:r w:rsidR="00863BE0" w:rsidRPr="000F0DFA">
              <w:t xml:space="preserve"> del</w:t>
            </w:r>
            <w:r w:rsidR="00B9750E" w:rsidRPr="000F0DFA">
              <w:t xml:space="preserve"> </w:t>
            </w:r>
            <w:r w:rsidR="009A3F49" w:rsidRPr="000F0DFA">
              <w:t xml:space="preserve">Instituto </w:t>
            </w:r>
            <w:r w:rsidRPr="000F0DFA">
              <w:t xml:space="preserve">cuando sea necesario, dentro de los 5 (cinco) </w:t>
            </w:r>
            <w:r w:rsidR="006442D9" w:rsidRPr="000F0DFA">
              <w:t>D</w:t>
            </w:r>
            <w:r w:rsidRPr="000F0DFA">
              <w:t xml:space="preserve">ías </w:t>
            </w:r>
            <w:r w:rsidR="006442D9" w:rsidRPr="000F0DFA">
              <w:t>H</w:t>
            </w:r>
            <w:r w:rsidR="009A3F49" w:rsidRPr="000F0DFA">
              <w:t xml:space="preserve">ábiles </w:t>
            </w:r>
            <w:r w:rsidRPr="000F0DFA">
              <w:t>posteriores a su solicitud.</w:t>
            </w:r>
          </w:p>
        </w:tc>
        <w:tc>
          <w:tcPr>
            <w:tcW w:w="1800" w:type="dxa"/>
            <w:vAlign w:val="center"/>
          </w:tcPr>
          <w:p w:rsidR="000E0E0A" w:rsidRPr="000F0DFA" w:rsidRDefault="004542D2" w:rsidP="000F0DFA">
            <w:pPr>
              <w:spacing w:before="60" w:after="120" w:line="276" w:lineRule="auto"/>
              <w:jc w:val="center"/>
            </w:pPr>
            <w:r w:rsidRPr="000F0DFA">
              <w:t>FS3</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Verificación</w:t>
            </w:r>
            <w:r w:rsidR="00BD0FE5">
              <w:t xml:space="preserve">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08</w:t>
            </w:r>
          </w:p>
        </w:tc>
        <w:tc>
          <w:tcPr>
            <w:tcW w:w="5760" w:type="dxa"/>
            <w:vAlign w:val="center"/>
          </w:tcPr>
          <w:p w:rsidR="002725C4" w:rsidRPr="000F0DFA" w:rsidRDefault="009A3F49" w:rsidP="000F0DFA">
            <w:pPr>
              <w:spacing w:before="60" w:after="120" w:line="276" w:lineRule="auto"/>
              <w:jc w:val="both"/>
            </w:pPr>
            <w:r w:rsidRPr="000F0DFA">
              <w:t xml:space="preserve">Dentro de los primeros 10 (diez) </w:t>
            </w:r>
            <w:r w:rsidR="006442D9" w:rsidRPr="000F0DFA">
              <w:t>D</w:t>
            </w:r>
            <w:r w:rsidRPr="000F0DFA">
              <w:t xml:space="preserve">ías </w:t>
            </w:r>
            <w:r w:rsidR="006442D9" w:rsidRPr="000F0DFA">
              <w:t>H</w:t>
            </w:r>
            <w:r w:rsidRPr="000F0DFA">
              <w:t>ábiles</w:t>
            </w:r>
            <w:r w:rsidR="009B439B" w:rsidRPr="000F0DFA">
              <w:t xml:space="preserve"> de cada</w:t>
            </w:r>
            <w:r w:rsidRPr="000F0DFA">
              <w:t xml:space="preserve"> inicio de</w:t>
            </w:r>
            <w:r w:rsidR="009B439B" w:rsidRPr="000F0DFA">
              <w:t xml:space="preserve"> Año </w:t>
            </w:r>
            <w:r w:rsidR="00A33546" w:rsidRPr="000F0DFA">
              <w:t>de Operaciones</w:t>
            </w:r>
            <w:r w:rsidR="009B439B" w:rsidRPr="000F0DFA">
              <w:t xml:space="preserve">, </w:t>
            </w:r>
            <w:r w:rsidR="00070F18" w:rsidRPr="000F0DFA">
              <w:t xml:space="preserve">el </w:t>
            </w:r>
            <w:r w:rsidR="00CA4C29" w:rsidRPr="000F0DFA">
              <w:t>Representante</w:t>
            </w:r>
            <w:r w:rsidR="00863BE0" w:rsidRPr="000F0DFA">
              <w:t xml:space="preserve"> del </w:t>
            </w:r>
            <w:r w:rsidRPr="000F0DFA">
              <w:t xml:space="preserve">Instituto </w:t>
            </w:r>
            <w:r w:rsidR="00F54153" w:rsidRPr="000F0DFA">
              <w:t>entregará</w:t>
            </w:r>
            <w:r w:rsidR="009B439B" w:rsidRPr="000F0DFA">
              <w:t xml:space="preserve"> al </w:t>
            </w:r>
            <w:r w:rsidR="00410F78" w:rsidRPr="000F0DFA">
              <w:t>Desarrollador</w:t>
            </w:r>
            <w:r w:rsidR="009B439B" w:rsidRPr="000F0DFA">
              <w:t xml:space="preserve"> un plan de la información requerida por el primero, para constatar el cumplimiento de sus obligaciones bajo el Contrato. El </w:t>
            </w:r>
            <w:r w:rsidR="00410F78" w:rsidRPr="000F0DFA">
              <w:t>Desarrollador</w:t>
            </w:r>
            <w:r w:rsidR="009B439B" w:rsidRPr="000F0DFA">
              <w:t xml:space="preserve"> deberá entregar esa información en la fecha requerida por </w:t>
            </w:r>
            <w:r w:rsidR="002C1352" w:rsidRPr="000F0DFA">
              <w:t xml:space="preserve">el </w:t>
            </w:r>
            <w:r w:rsidR="00CA4C29" w:rsidRPr="000F0DFA">
              <w:t>Representante</w:t>
            </w:r>
            <w:r w:rsidR="00863BE0" w:rsidRPr="000F0DFA">
              <w:t xml:space="preserve"> del </w:t>
            </w:r>
            <w:r w:rsidR="00B327C8" w:rsidRPr="000F0DFA">
              <w:t>Instituto</w:t>
            </w:r>
            <w:r w:rsidR="009B439B" w:rsidRPr="000F0DFA">
              <w:t>.</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Verificación</w:t>
            </w:r>
            <w:r w:rsidR="00BD0FE5">
              <w:t xml:space="preserve">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0</w:t>
            </w:r>
            <w:r w:rsidR="00A33546" w:rsidRPr="000F0DFA">
              <w:t>9</w:t>
            </w:r>
          </w:p>
        </w:tc>
        <w:tc>
          <w:tcPr>
            <w:tcW w:w="5760" w:type="dxa"/>
            <w:vAlign w:val="center"/>
          </w:tcPr>
          <w:p w:rsidR="002725C4" w:rsidRPr="000F0DFA" w:rsidRDefault="009B439B" w:rsidP="000F0DFA">
            <w:pPr>
              <w:spacing w:before="60" w:after="120" w:line="276" w:lineRule="auto"/>
              <w:jc w:val="both"/>
            </w:pPr>
            <w:r w:rsidRPr="000F0DFA">
              <w:t xml:space="preserve">Dentro de los 2 (dos) </w:t>
            </w:r>
            <w:r w:rsidR="006442D9" w:rsidRPr="000F0DFA">
              <w:t>D</w:t>
            </w:r>
            <w:r w:rsidRPr="000F0DFA">
              <w:t xml:space="preserve">ías </w:t>
            </w:r>
            <w:r w:rsidR="006442D9" w:rsidRPr="000F0DFA">
              <w:t>H</w:t>
            </w:r>
            <w:r w:rsidR="009A5866" w:rsidRPr="000F0DFA">
              <w:t xml:space="preserve">ábiles, </w:t>
            </w:r>
            <w:r w:rsidRPr="000F0DFA">
              <w:t xml:space="preserve">siguientes a que </w:t>
            </w:r>
            <w:r w:rsidR="002C1352" w:rsidRPr="000F0DFA">
              <w:t xml:space="preserve">el </w:t>
            </w:r>
            <w:r w:rsidR="00CA4C29" w:rsidRPr="000F0DFA">
              <w:t>Representante</w:t>
            </w:r>
            <w:r w:rsidR="00863BE0" w:rsidRPr="000F0DFA">
              <w:t xml:space="preserve"> del </w:t>
            </w:r>
            <w:r w:rsidR="00B327C8" w:rsidRPr="000F0DFA">
              <w:t xml:space="preserve">Instituto </w:t>
            </w:r>
            <w:r w:rsidRPr="000F0DFA">
              <w:t xml:space="preserve">lo haya solicitado, el </w:t>
            </w:r>
            <w:r w:rsidR="00410F78" w:rsidRPr="000F0DFA">
              <w:t>Desarrollador</w:t>
            </w:r>
            <w:r w:rsidRPr="000F0DFA">
              <w:t xml:space="preserve"> deberá entregar a esté un reporte respecto a la prestación de los Servicios de conformidad con los términos que acuerde con </w:t>
            </w:r>
            <w:r w:rsidR="002C1352" w:rsidRPr="000F0DFA">
              <w:t xml:space="preserve">el </w:t>
            </w:r>
            <w:r w:rsidR="00CA4C29" w:rsidRPr="000F0DFA">
              <w:t>Representante</w:t>
            </w:r>
            <w:r w:rsidR="00863BE0" w:rsidRPr="000F0DFA">
              <w:t xml:space="preserve"> del</w:t>
            </w:r>
            <w:r w:rsidR="00B9750E" w:rsidRPr="000F0DFA">
              <w:t xml:space="preserve"> </w:t>
            </w:r>
            <w:r w:rsidR="00B327C8" w:rsidRPr="000F0DFA">
              <w:t xml:space="preserve">Instituto </w:t>
            </w:r>
            <w:r w:rsidRPr="000F0DFA">
              <w:t>para cumplir con los requerimientos solicitados por cualquier autoridad competente a</w:t>
            </w:r>
            <w:r w:rsidR="002C1352" w:rsidRPr="000F0DFA">
              <w:t>l</w:t>
            </w:r>
            <w:r w:rsidR="00B9750E" w:rsidRPr="000F0DFA">
              <w:t xml:space="preserve"> </w:t>
            </w:r>
            <w:r w:rsidR="00B327C8" w:rsidRPr="000F0DFA">
              <w:t>Instituto</w:t>
            </w:r>
            <w:r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Verificación</w:t>
            </w:r>
            <w:r w:rsidR="00BD0FE5">
              <w:t xml:space="preserve">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1</w:t>
            </w:r>
            <w:r w:rsidR="006442D9" w:rsidRPr="000F0DFA">
              <w:t>0</w:t>
            </w:r>
          </w:p>
        </w:tc>
        <w:tc>
          <w:tcPr>
            <w:tcW w:w="5760" w:type="dxa"/>
            <w:vAlign w:val="center"/>
          </w:tcPr>
          <w:p w:rsidR="000E0E0A" w:rsidRPr="000F0DFA" w:rsidRDefault="0032059F" w:rsidP="000F0DFA">
            <w:pPr>
              <w:spacing w:before="60" w:after="120" w:line="276" w:lineRule="auto"/>
              <w:jc w:val="both"/>
            </w:pPr>
            <w:r w:rsidRPr="000F0DFA">
              <w:t>Cuando los Servicios puedan tener un impacto en las operaciones de</w:t>
            </w:r>
            <w:r w:rsidR="00C316E1" w:rsidRPr="000F0DFA">
              <w:t xml:space="preserve">l </w:t>
            </w:r>
            <w:r w:rsidR="00B327C8" w:rsidRPr="000F0DFA">
              <w:t>Instituto</w:t>
            </w:r>
            <w:r w:rsidRPr="000F0DFA">
              <w:t>, el</w:t>
            </w:r>
            <w:r w:rsidR="00B9750E" w:rsidRPr="000F0DFA">
              <w:t xml:space="preserve"> </w:t>
            </w:r>
            <w:r w:rsidR="00B327C8" w:rsidRPr="000F0DFA">
              <w:t>Desarrollador</w:t>
            </w:r>
            <w:r w:rsidRPr="000F0DFA">
              <w:t xml:space="preserve"> acordará con </w:t>
            </w:r>
            <w:r w:rsidR="002C1352" w:rsidRPr="000F0DFA">
              <w:t xml:space="preserve">el </w:t>
            </w:r>
            <w:r w:rsidR="00CA4C29" w:rsidRPr="000F0DFA">
              <w:t>Representante</w:t>
            </w:r>
            <w:r w:rsidR="00863BE0" w:rsidRPr="000F0DFA">
              <w:t xml:space="preserve"> del</w:t>
            </w:r>
            <w:r w:rsidR="00B9750E" w:rsidRPr="000F0DFA">
              <w:t xml:space="preserve"> </w:t>
            </w:r>
            <w:r w:rsidR="00B327C8" w:rsidRPr="000F0DFA">
              <w:t xml:space="preserve">Instituto </w:t>
            </w:r>
            <w:r w:rsidRPr="000F0DFA">
              <w:t xml:space="preserve">un protocolo de enlace cotidiano con: </w:t>
            </w:r>
          </w:p>
          <w:p w:rsidR="000E0E0A" w:rsidRPr="000F0DFA" w:rsidRDefault="00F17E2C" w:rsidP="002C555E">
            <w:pPr>
              <w:pStyle w:val="Prrafodelista"/>
              <w:numPr>
                <w:ilvl w:val="0"/>
                <w:numId w:val="30"/>
              </w:numPr>
              <w:spacing w:before="60" w:after="120" w:line="276" w:lineRule="auto"/>
              <w:ind w:left="714" w:hanging="357"/>
              <w:jc w:val="both"/>
            </w:pPr>
            <w:r w:rsidRPr="000F0DFA">
              <w:t>Todas las Unidades Funcionales y Espacios;</w:t>
            </w:r>
          </w:p>
          <w:p w:rsidR="000E0E0A" w:rsidRPr="000F0DFA" w:rsidRDefault="00F17E2C" w:rsidP="002C555E">
            <w:pPr>
              <w:pStyle w:val="Prrafodelista"/>
              <w:numPr>
                <w:ilvl w:val="0"/>
                <w:numId w:val="30"/>
              </w:numPr>
              <w:spacing w:before="60" w:after="120" w:line="276" w:lineRule="auto"/>
              <w:ind w:left="714" w:hanging="357"/>
              <w:jc w:val="both"/>
            </w:pPr>
            <w:r w:rsidRPr="000F0DFA">
              <w:t>El director de las Instalaciones respecto de los Servicios Médicos;</w:t>
            </w:r>
          </w:p>
          <w:p w:rsidR="00863BE0" w:rsidRPr="000F0DFA" w:rsidRDefault="00E05EC6" w:rsidP="002C555E">
            <w:pPr>
              <w:pStyle w:val="Prrafodelista"/>
              <w:numPr>
                <w:ilvl w:val="0"/>
                <w:numId w:val="30"/>
              </w:numPr>
              <w:spacing w:before="60" w:after="120" w:line="276" w:lineRule="auto"/>
              <w:ind w:left="714" w:hanging="357"/>
              <w:jc w:val="both"/>
            </w:pPr>
            <w:r w:rsidRPr="000F0DFA">
              <w:t>Autoridades y organismos competentes; y</w:t>
            </w:r>
          </w:p>
          <w:p w:rsidR="00E45506" w:rsidRPr="000F0DFA" w:rsidRDefault="00E05EC6" w:rsidP="002C555E">
            <w:pPr>
              <w:pStyle w:val="Prrafodelista"/>
              <w:numPr>
                <w:ilvl w:val="0"/>
                <w:numId w:val="30"/>
              </w:numPr>
              <w:spacing w:before="60" w:after="120" w:line="276" w:lineRule="auto"/>
              <w:ind w:left="714" w:hanging="357"/>
              <w:jc w:val="both"/>
            </w:pPr>
            <w:r w:rsidRPr="000F0DFA">
              <w:t>Subcontratistas con relación a los Servicios proporcionados.</w:t>
            </w:r>
          </w:p>
        </w:tc>
        <w:tc>
          <w:tcPr>
            <w:tcW w:w="1800" w:type="dxa"/>
            <w:vAlign w:val="center"/>
          </w:tcPr>
          <w:p w:rsidR="000E0E0A" w:rsidRPr="000F0DFA" w:rsidRDefault="004542D2" w:rsidP="000F0DFA">
            <w:pPr>
              <w:spacing w:before="60" w:after="120" w:line="276" w:lineRule="auto"/>
              <w:jc w:val="center"/>
            </w:pPr>
            <w:r w:rsidRPr="000F0DFA">
              <w:t>FS</w:t>
            </w:r>
            <w:r w:rsidR="006442D9" w:rsidRPr="000F0DFA">
              <w:t>1</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 xml:space="preserve">Verificación de </w:t>
            </w:r>
            <w:r w:rsidR="00B61B74">
              <w:t>evidencia de cumplimiento</w:t>
            </w:r>
            <w:r w:rsidR="00BD0FE5">
              <w:t>.</w:t>
            </w:r>
          </w:p>
          <w:p w:rsidR="009B439B"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1</w:t>
            </w:r>
            <w:r w:rsidR="006442D9" w:rsidRPr="000F0DFA">
              <w:t>1</w:t>
            </w:r>
          </w:p>
        </w:tc>
        <w:tc>
          <w:tcPr>
            <w:tcW w:w="5760" w:type="dxa"/>
            <w:vAlign w:val="center"/>
          </w:tcPr>
          <w:p w:rsidR="002725C4" w:rsidRPr="000F0DFA" w:rsidRDefault="009B439B" w:rsidP="000F0DFA">
            <w:pPr>
              <w:spacing w:before="60" w:after="120" w:line="276" w:lineRule="auto"/>
              <w:jc w:val="both"/>
            </w:pPr>
            <w:r w:rsidRPr="000F0DFA">
              <w:t>El</w:t>
            </w:r>
            <w:r w:rsidR="00B327C8" w:rsidRPr="000F0DFA">
              <w:t xml:space="preserve"> Desarrollador</w:t>
            </w:r>
            <w:r w:rsidRPr="000F0DFA">
              <w:t xml:space="preserve"> deberá atender todas las reuniones</w:t>
            </w:r>
            <w:r w:rsidR="006442D9" w:rsidRPr="000F0DFA">
              <w:t xml:space="preserve"> convocadas</w:t>
            </w:r>
            <w:r w:rsidRPr="000F0DFA">
              <w:t xml:space="preserve"> </w:t>
            </w:r>
            <w:r w:rsidR="006442D9" w:rsidRPr="000F0DFA">
              <w:t xml:space="preserve">por </w:t>
            </w:r>
            <w:r w:rsidRPr="000F0DFA">
              <w:t xml:space="preserve">el Personal </w:t>
            </w:r>
            <w:r w:rsidR="00C316E1" w:rsidRPr="000F0DFA">
              <w:t>del</w:t>
            </w:r>
            <w:r w:rsidR="00B9750E" w:rsidRPr="000F0DFA">
              <w:t xml:space="preserve"> </w:t>
            </w:r>
            <w:r w:rsidR="00B327C8" w:rsidRPr="000F0DFA">
              <w:t>Instituto</w:t>
            </w:r>
            <w:r w:rsidR="006442D9"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 xml:space="preserve">Verificación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1</w:t>
            </w:r>
            <w:r w:rsidR="006442D9" w:rsidRPr="000F0DFA">
              <w:t>2</w:t>
            </w:r>
          </w:p>
        </w:tc>
        <w:tc>
          <w:tcPr>
            <w:tcW w:w="5760" w:type="dxa"/>
            <w:vAlign w:val="center"/>
          </w:tcPr>
          <w:p w:rsidR="00E45506" w:rsidRPr="000F0DFA" w:rsidRDefault="009B439B" w:rsidP="00933ED4">
            <w:pPr>
              <w:spacing w:before="60" w:after="120" w:line="276" w:lineRule="auto"/>
              <w:jc w:val="both"/>
            </w:pPr>
            <w:r w:rsidRPr="000F0DFA">
              <w:t xml:space="preserve">El </w:t>
            </w:r>
            <w:r w:rsidR="00B327C8" w:rsidRPr="000F0DFA">
              <w:t>Desarrollador</w:t>
            </w:r>
            <w:r w:rsidRPr="000F0DFA">
              <w:t xml:space="preserve"> deberá mantener y custodiar los registros y documentos relacionados con los </w:t>
            </w:r>
            <w:r w:rsidR="00933ED4">
              <w:t>B</w:t>
            </w:r>
            <w:r w:rsidR="00933ED4" w:rsidRPr="000F0DFA">
              <w:t xml:space="preserve">ienes </w:t>
            </w:r>
            <w:r w:rsidRPr="000F0DFA">
              <w:t>de</w:t>
            </w:r>
            <w:r w:rsidR="00C316E1" w:rsidRPr="000F0DFA">
              <w:t>l</w:t>
            </w:r>
            <w:r w:rsidR="00B9750E" w:rsidRPr="000F0DFA">
              <w:t xml:space="preserve"> </w:t>
            </w:r>
            <w:r w:rsidR="007877E3">
              <w:t>Hospital</w:t>
            </w:r>
            <w:r w:rsidR="00A05BC5">
              <w:t xml:space="preserve"> </w:t>
            </w:r>
            <w:r w:rsidRPr="000F0DFA">
              <w:t xml:space="preserve">de acuerdo con sus políticas y hacer que dichos registros se encuentren disponibles para </w:t>
            </w:r>
            <w:r w:rsidR="00C316E1" w:rsidRPr="000F0DFA">
              <w:t>el</w:t>
            </w:r>
            <w:r w:rsidR="00B9750E" w:rsidRPr="000F0DFA">
              <w:t xml:space="preserve"> </w:t>
            </w:r>
            <w:r w:rsidR="00B327C8" w:rsidRPr="000F0DFA">
              <w:t xml:space="preserve">Instituto </w:t>
            </w:r>
            <w:r w:rsidR="006442D9" w:rsidRPr="000F0DFA">
              <w:t xml:space="preserve">1 </w:t>
            </w:r>
            <w:r w:rsidRPr="000F0DFA">
              <w:t>(</w:t>
            </w:r>
            <w:r w:rsidR="006442D9" w:rsidRPr="000F0DFA">
              <w:t>un</w:t>
            </w:r>
            <w:r w:rsidRPr="000F0DFA">
              <w:t xml:space="preserve">) </w:t>
            </w:r>
            <w:r w:rsidR="006442D9" w:rsidRPr="000F0DFA">
              <w:t>Día Hábil</w:t>
            </w:r>
            <w:r w:rsidR="00B9750E" w:rsidRPr="000F0DFA">
              <w:t xml:space="preserve"> </w:t>
            </w:r>
            <w:r w:rsidRPr="000F0DFA">
              <w:t>después de haber sido requeridos.</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Verificación</w:t>
            </w:r>
            <w:r w:rsidR="00BD0FE5">
              <w:t xml:space="preserve">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1</w:t>
            </w:r>
            <w:r w:rsidR="006442D9" w:rsidRPr="000F0DFA">
              <w:t>3</w:t>
            </w:r>
          </w:p>
        </w:tc>
        <w:tc>
          <w:tcPr>
            <w:tcW w:w="5760" w:type="dxa"/>
            <w:vAlign w:val="center"/>
          </w:tcPr>
          <w:p w:rsidR="002725C4" w:rsidRPr="000F0DFA" w:rsidRDefault="009B439B" w:rsidP="000F0DFA">
            <w:pPr>
              <w:spacing w:before="60" w:after="120" w:line="276" w:lineRule="auto"/>
              <w:jc w:val="both"/>
            </w:pPr>
            <w:r w:rsidRPr="000F0DFA">
              <w:t>El</w:t>
            </w:r>
            <w:r w:rsidR="00B327C8" w:rsidRPr="000F0DFA">
              <w:t xml:space="preserve"> Desarrollador</w:t>
            </w:r>
            <w:r w:rsidRPr="000F0DFA">
              <w:t xml:space="preserve"> deberá cerciorarse que cualquier Subcontratista que esté involucrado en la prestación de los Servicios esté aprobado por </w:t>
            </w:r>
            <w:r w:rsidR="002C1352" w:rsidRPr="000F0DFA">
              <w:t>el</w:t>
            </w:r>
            <w:r w:rsidR="00B9750E" w:rsidRPr="000F0DFA">
              <w:t xml:space="preserve"> </w:t>
            </w:r>
            <w:r w:rsidR="00B327C8" w:rsidRPr="000F0DFA">
              <w:t>Instituto</w:t>
            </w:r>
            <w:r w:rsidRPr="000F0DFA">
              <w:t>.</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BD0FE5" w:rsidRDefault="00E216BF" w:rsidP="002C555E">
            <w:pPr>
              <w:pStyle w:val="Prrafodelista"/>
              <w:numPr>
                <w:ilvl w:val="0"/>
                <w:numId w:val="22"/>
              </w:numPr>
              <w:spacing w:before="60" w:after="120" w:line="276" w:lineRule="auto"/>
              <w:jc w:val="both"/>
            </w:pPr>
            <w:r w:rsidRPr="000F0DFA">
              <w:t xml:space="preserve">Supervisado con las </w:t>
            </w:r>
            <w:r w:rsidR="00B61B74">
              <w:t>revisiones</w:t>
            </w:r>
            <w:r w:rsidRPr="000F0DFA">
              <w:t xml:space="preserve"> al azar registradas regularmente </w:t>
            </w:r>
            <w:r w:rsidR="00BD0FE5">
              <w:t xml:space="preserve">con el Personal del </w:t>
            </w:r>
            <w:r w:rsidR="007877E3">
              <w:t>Hospital</w:t>
            </w:r>
            <w:r w:rsidR="00BD0FE5">
              <w:t>.</w:t>
            </w:r>
          </w:p>
          <w:p w:rsidR="00BD0FE5" w:rsidRDefault="00E216BF" w:rsidP="002C555E">
            <w:pPr>
              <w:pStyle w:val="Prrafodelista"/>
              <w:numPr>
                <w:ilvl w:val="0"/>
                <w:numId w:val="22"/>
              </w:numPr>
              <w:spacing w:before="60" w:after="120" w:line="276" w:lineRule="auto"/>
              <w:jc w:val="both"/>
            </w:pPr>
            <w:r w:rsidRPr="000F0DFA">
              <w:t xml:space="preserve">Verificación de </w:t>
            </w:r>
            <w:r w:rsidR="00B61B74">
              <w:t>evidencia de cumplimiento</w:t>
            </w:r>
            <w:r w:rsidR="00BD0FE5">
              <w:t>.</w:t>
            </w:r>
          </w:p>
          <w:p w:rsidR="002725C4" w:rsidRPr="000F0DFA" w:rsidRDefault="00E216BF" w:rsidP="002C555E">
            <w:pPr>
              <w:pStyle w:val="Prrafodelista"/>
              <w:numPr>
                <w:ilvl w:val="0"/>
                <w:numId w:val="22"/>
              </w:numPr>
              <w:spacing w:before="60" w:after="120" w:line="276" w:lineRule="auto"/>
              <w:jc w:val="both"/>
            </w:pPr>
            <w:r w:rsidRPr="000F0DFA">
              <w:t xml:space="preserve">Supervisión en </w:t>
            </w:r>
            <w:r w:rsidR="00B61B74">
              <w:t>sitio</w:t>
            </w:r>
            <w:r w:rsidRPr="000F0DFA">
              <w:t>.</w:t>
            </w:r>
          </w:p>
        </w:tc>
      </w:tr>
      <w:tr w:rsidR="00ED78FA" w:rsidRPr="000F0DFA" w:rsidTr="00DE5357">
        <w:tc>
          <w:tcPr>
            <w:tcW w:w="14148" w:type="dxa"/>
            <w:gridSpan w:val="4"/>
            <w:vAlign w:val="center"/>
          </w:tcPr>
          <w:p w:rsidR="00ED78FA" w:rsidRPr="000F0DFA" w:rsidRDefault="00ED78FA" w:rsidP="00DE5357">
            <w:pPr>
              <w:spacing w:before="60" w:after="120" w:line="276" w:lineRule="auto"/>
              <w:jc w:val="center"/>
            </w:pPr>
            <w:r w:rsidRPr="000F0DFA">
              <w:rPr>
                <w:b/>
                <w:i/>
              </w:rPr>
              <w:t>Mejora Continua y reportes</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1</w:t>
            </w:r>
            <w:r w:rsidR="00ED78FA" w:rsidRPr="000F0DFA">
              <w:t>4</w:t>
            </w:r>
          </w:p>
        </w:tc>
        <w:tc>
          <w:tcPr>
            <w:tcW w:w="5760" w:type="dxa"/>
            <w:vAlign w:val="center"/>
          </w:tcPr>
          <w:p w:rsidR="009B439B" w:rsidRPr="000F0DFA" w:rsidRDefault="00B327C8" w:rsidP="000F0DFA">
            <w:pPr>
              <w:spacing w:before="60" w:after="120" w:line="276" w:lineRule="auto"/>
              <w:jc w:val="both"/>
            </w:pPr>
            <w:r w:rsidRPr="000F0DFA">
              <w:t xml:space="preserve">Dentro de los primeros 10 (diez) </w:t>
            </w:r>
            <w:r w:rsidR="00ED78FA" w:rsidRPr="000F0DFA">
              <w:t>D</w:t>
            </w:r>
            <w:r w:rsidRPr="000F0DFA">
              <w:t xml:space="preserve">ías </w:t>
            </w:r>
            <w:r w:rsidR="00ED78FA" w:rsidRPr="000F0DFA">
              <w:t>H</w:t>
            </w:r>
            <w:r w:rsidRPr="000F0DFA">
              <w:t xml:space="preserve">ábiles del </w:t>
            </w:r>
            <w:r w:rsidR="009B439B" w:rsidRPr="000F0DFA">
              <w:t>inicio de cada Año</w:t>
            </w:r>
            <w:r w:rsidR="00ED78FA" w:rsidRPr="000F0DFA">
              <w:t xml:space="preserve"> de Operaciones</w:t>
            </w:r>
            <w:r w:rsidR="009B439B" w:rsidRPr="000F0DFA">
              <w:t xml:space="preserve">, el </w:t>
            </w:r>
            <w:r w:rsidR="00546C70" w:rsidRPr="000F0DFA">
              <w:t>Desarrollador</w:t>
            </w:r>
            <w:r w:rsidR="009B439B" w:rsidRPr="000F0DFA">
              <w:t xml:space="preserve"> deberá acordar con </w:t>
            </w:r>
            <w:r w:rsidR="005A78FB" w:rsidRPr="000F0DFA">
              <w:t>el Instituto</w:t>
            </w:r>
            <w:r w:rsidR="009B439B" w:rsidRPr="000F0DFA">
              <w:t xml:space="preserve">, los rangos de desempeño anuales para los Indicadores de Mejora Continua. Dichos rangos deberán determinarse para </w:t>
            </w:r>
            <w:r w:rsidR="00EF58FA" w:rsidRPr="000F0DFA">
              <w:t xml:space="preserve">garantizar </w:t>
            </w:r>
            <w:r w:rsidR="009B439B" w:rsidRPr="000F0DFA">
              <w:t>que:</w:t>
            </w:r>
          </w:p>
          <w:p w:rsidR="00915ACF" w:rsidRPr="000F0DFA" w:rsidRDefault="000F0DFA" w:rsidP="002C555E">
            <w:pPr>
              <w:numPr>
                <w:ilvl w:val="0"/>
                <w:numId w:val="3"/>
              </w:numPr>
              <w:tabs>
                <w:tab w:val="clear" w:pos="720"/>
              </w:tabs>
              <w:spacing w:before="60" w:after="120" w:line="276" w:lineRule="auto"/>
              <w:jc w:val="both"/>
            </w:pPr>
            <w:r w:rsidRPr="000F0DFA">
              <w:t xml:space="preserve">El </w:t>
            </w:r>
            <w:r w:rsidR="009B439B" w:rsidRPr="000F0DFA">
              <w:t>desempeño actual se ubique dentro de la clasificación amarilla de los Indicadores de Mejora Continua, a modo que permita a ambas partes identificar claramente la tendencia de desempeño en cualquier dirección;</w:t>
            </w:r>
          </w:p>
          <w:p w:rsidR="00915ACF" w:rsidRPr="000F0DFA" w:rsidRDefault="000F0DFA" w:rsidP="002C555E">
            <w:pPr>
              <w:numPr>
                <w:ilvl w:val="0"/>
                <w:numId w:val="3"/>
              </w:numPr>
              <w:tabs>
                <w:tab w:val="clear" w:pos="720"/>
              </w:tabs>
              <w:spacing w:before="60" w:after="120" w:line="276" w:lineRule="auto"/>
              <w:jc w:val="both"/>
            </w:pPr>
            <w:r w:rsidRPr="000F0DFA">
              <w:t xml:space="preserve">Las </w:t>
            </w:r>
            <w:r w:rsidR="009B439B" w:rsidRPr="000F0DFA">
              <w:t xml:space="preserve">variaciones de uno a otro rango puedan preverse en el transcurso del Año </w:t>
            </w:r>
            <w:r w:rsidR="00ED78FA" w:rsidRPr="000F0DFA">
              <w:t>de Operaciones</w:t>
            </w:r>
            <w:r w:rsidR="009B439B" w:rsidRPr="000F0DFA">
              <w:t>; y</w:t>
            </w:r>
          </w:p>
          <w:p w:rsidR="00E45506" w:rsidRPr="000F0DFA" w:rsidRDefault="000F0DFA" w:rsidP="002C555E">
            <w:pPr>
              <w:numPr>
                <w:ilvl w:val="0"/>
                <w:numId w:val="3"/>
              </w:numPr>
              <w:tabs>
                <w:tab w:val="clear" w:pos="720"/>
              </w:tabs>
              <w:spacing w:before="60" w:after="120" w:line="276" w:lineRule="auto"/>
              <w:jc w:val="both"/>
            </w:pPr>
            <w:r w:rsidRPr="000F0DFA">
              <w:t xml:space="preserve">Sin </w:t>
            </w:r>
            <w:r w:rsidR="009B439B" w:rsidRPr="000F0DFA">
              <w:t xml:space="preserve">perjuicio de lo establecido en el inciso a) anterior, ningún rango deberá ser acordado a un </w:t>
            </w:r>
            <w:r w:rsidR="009B439B" w:rsidRPr="000F0DFA">
              <w:lastRenderedPageBreak/>
              <w:t>estándar inferior que el rango establecido para el año anterior.</w:t>
            </w:r>
          </w:p>
        </w:tc>
        <w:tc>
          <w:tcPr>
            <w:tcW w:w="1800" w:type="dxa"/>
            <w:vAlign w:val="center"/>
          </w:tcPr>
          <w:p w:rsidR="000E0E0A" w:rsidRPr="000F0DFA" w:rsidRDefault="004542D2" w:rsidP="000F0DFA">
            <w:pPr>
              <w:spacing w:before="60" w:after="120" w:line="276" w:lineRule="auto"/>
              <w:jc w:val="center"/>
            </w:pPr>
            <w:r w:rsidRPr="000F0DFA">
              <w:lastRenderedPageBreak/>
              <w:t>FS1</w:t>
            </w:r>
          </w:p>
        </w:tc>
        <w:tc>
          <w:tcPr>
            <w:tcW w:w="5220" w:type="dxa"/>
            <w:vAlign w:val="center"/>
          </w:tcPr>
          <w:p w:rsidR="00D74343" w:rsidRDefault="00E216BF"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E216BF" w:rsidP="002C555E">
            <w:pPr>
              <w:pStyle w:val="Prrafodelista"/>
              <w:numPr>
                <w:ilvl w:val="0"/>
                <w:numId w:val="23"/>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1</w:t>
            </w:r>
            <w:r w:rsidR="00ED78FA" w:rsidRPr="000F0DFA">
              <w:t>5</w:t>
            </w:r>
          </w:p>
        </w:tc>
        <w:tc>
          <w:tcPr>
            <w:tcW w:w="5760" w:type="dxa"/>
            <w:vAlign w:val="center"/>
          </w:tcPr>
          <w:p w:rsidR="00915ACF" w:rsidRPr="000F0DFA" w:rsidRDefault="009D24FF" w:rsidP="000F0DFA">
            <w:pPr>
              <w:spacing w:before="60" w:after="120" w:line="276" w:lineRule="auto"/>
              <w:jc w:val="both"/>
              <w:rPr>
                <w:b/>
                <w:i/>
              </w:rPr>
            </w:pPr>
            <w:r w:rsidRPr="000F0DFA">
              <w:t>El Desarrollador</w:t>
            </w:r>
            <w:r w:rsidR="009B439B" w:rsidRPr="000F0DFA">
              <w:t xml:space="preserve"> deberá reportar trimestralmente al Representante </w:t>
            </w:r>
            <w:r w:rsidR="005A78FB" w:rsidRPr="000F0DFA">
              <w:t>del Instituto</w:t>
            </w:r>
            <w:r w:rsidR="009B439B" w:rsidRPr="000F0DFA">
              <w:t>, una comparación de su desempeño con cada Indicador de Mejora Continua</w:t>
            </w:r>
            <w:r w:rsidR="0031276E" w:rsidRPr="000F0DFA">
              <w:t>,</w:t>
            </w:r>
            <w:r w:rsidR="00326AE4" w:rsidRPr="000F0DFA">
              <w:t xml:space="preserve"> respecto de cada Servicio.</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D74343" w:rsidRDefault="00E216BF"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E216BF" w:rsidP="002C555E">
            <w:pPr>
              <w:pStyle w:val="Prrafodelista"/>
              <w:numPr>
                <w:ilvl w:val="0"/>
                <w:numId w:val="23"/>
              </w:numPr>
              <w:spacing w:before="60" w:after="120" w:line="276" w:lineRule="auto"/>
              <w:jc w:val="both"/>
            </w:pPr>
            <w:r w:rsidRPr="000F0DFA">
              <w:t>Verificación</w:t>
            </w:r>
            <w:r w:rsidR="00D74343">
              <w:t xml:space="preserve"> de </w:t>
            </w:r>
            <w:r w:rsidR="00B61B74">
              <w:t>evidencia de cumplimiento</w:t>
            </w:r>
            <w:r w:rsidR="00D74343">
              <w:t>.</w:t>
            </w:r>
          </w:p>
          <w:p w:rsidR="009B439B" w:rsidRPr="000F0DFA" w:rsidRDefault="00E216BF"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1</w:t>
            </w:r>
            <w:r w:rsidR="002223D0" w:rsidRPr="000F0DFA">
              <w:t>6</w:t>
            </w:r>
          </w:p>
        </w:tc>
        <w:tc>
          <w:tcPr>
            <w:tcW w:w="5760" w:type="dxa"/>
            <w:vAlign w:val="center"/>
          </w:tcPr>
          <w:p w:rsidR="009B439B" w:rsidRPr="000F0DFA" w:rsidRDefault="009B439B" w:rsidP="000F0DFA">
            <w:pPr>
              <w:spacing w:before="60" w:after="120" w:line="276" w:lineRule="auto"/>
              <w:jc w:val="both"/>
            </w:pPr>
            <w:r w:rsidRPr="000F0DFA">
              <w:t xml:space="preserve">Si el desempeño del </w:t>
            </w:r>
            <w:r w:rsidR="00546C70" w:rsidRPr="000F0DFA">
              <w:t>Desarrollador</w:t>
            </w:r>
            <w:r w:rsidRPr="000F0DFA">
              <w:t xml:space="preserve"> se ubica dentro de la clasificación roja de los Indicadores de Mejora Continua, el</w:t>
            </w:r>
            <w:r w:rsidR="00B9750E" w:rsidRPr="000F0DFA">
              <w:t xml:space="preserve"> </w:t>
            </w:r>
            <w:r w:rsidR="00174DEF" w:rsidRPr="000F0DFA">
              <w:t>Desarrollador</w:t>
            </w:r>
            <w:r w:rsidRPr="000F0DFA">
              <w:t xml:space="preserve"> deberá convocar a una reunión con el Representante </w:t>
            </w:r>
            <w:r w:rsidR="00803D65" w:rsidRPr="000F0DFA">
              <w:t>del</w:t>
            </w:r>
            <w:r w:rsidR="00B9750E" w:rsidRPr="000F0DFA">
              <w:t xml:space="preserve"> </w:t>
            </w:r>
            <w:r w:rsidR="00174DEF" w:rsidRPr="000F0DFA">
              <w:t xml:space="preserve">Instituto </w:t>
            </w:r>
            <w:r w:rsidRPr="000F0DFA">
              <w:t xml:space="preserve">en un plazo no </w:t>
            </w:r>
            <w:r w:rsidR="00375343" w:rsidRPr="000F0DFA">
              <w:t>mayor</w:t>
            </w:r>
            <w:r w:rsidRPr="000F0DFA">
              <w:t xml:space="preserve"> a 10 (diez) Días Hábiles.</w:t>
            </w:r>
            <w:r w:rsidR="00B9750E" w:rsidRPr="000F0DFA">
              <w:t xml:space="preserve"> </w:t>
            </w:r>
            <w:r w:rsidRPr="000F0DFA">
              <w:t>Al final de la reunión el</w:t>
            </w:r>
            <w:r w:rsidR="00B9750E" w:rsidRPr="000F0DFA">
              <w:t xml:space="preserve"> </w:t>
            </w:r>
            <w:r w:rsidR="00EC78E8" w:rsidRPr="000F0DFA">
              <w:t>Desarrollador</w:t>
            </w:r>
            <w:r w:rsidRPr="000F0DFA">
              <w:t xml:space="preserve"> deberá haber elaborado un </w:t>
            </w:r>
            <w:r w:rsidR="004A5000">
              <w:t>P</w:t>
            </w:r>
            <w:r w:rsidR="004A5000" w:rsidRPr="000F0DFA">
              <w:t xml:space="preserve">lan </w:t>
            </w:r>
            <w:r w:rsidRPr="000F0DFA">
              <w:t xml:space="preserve">de </w:t>
            </w:r>
            <w:r w:rsidR="004A5000">
              <w:t>M</w:t>
            </w:r>
            <w:r w:rsidR="004A5000" w:rsidRPr="000F0DFA">
              <w:t xml:space="preserve">ejora </w:t>
            </w:r>
            <w:r w:rsidRPr="000F0DFA">
              <w:t>junto con el Representante de</w:t>
            </w:r>
            <w:r w:rsidR="00C316E1" w:rsidRPr="000F0DFA">
              <w:t>l</w:t>
            </w:r>
            <w:r w:rsidR="00B9750E" w:rsidRPr="000F0DFA">
              <w:t xml:space="preserve"> </w:t>
            </w:r>
            <w:r w:rsidR="00EC78E8" w:rsidRPr="000F0DFA">
              <w:t xml:space="preserve">Instituto </w:t>
            </w:r>
            <w:r w:rsidRPr="000F0DFA">
              <w:t>que deberá considerar al menos los siguientes elementos:</w:t>
            </w:r>
          </w:p>
          <w:p w:rsidR="00915ACF" w:rsidRPr="000F0DFA" w:rsidRDefault="00304289" w:rsidP="002C555E">
            <w:pPr>
              <w:numPr>
                <w:ilvl w:val="0"/>
                <w:numId w:val="4"/>
              </w:numPr>
              <w:tabs>
                <w:tab w:val="clear" w:pos="720"/>
              </w:tabs>
              <w:spacing w:before="60" w:after="120" w:line="276" w:lineRule="auto"/>
              <w:jc w:val="both"/>
            </w:pPr>
            <w:r w:rsidRPr="000F0DFA">
              <w:t xml:space="preserve">El </w:t>
            </w:r>
            <w:r w:rsidR="009B439B" w:rsidRPr="000F0DFA">
              <w:t>resultado del Indicador de Mejora Continua alcanzado</w:t>
            </w:r>
            <w:r w:rsidR="004F1378">
              <w:t>;</w:t>
            </w:r>
          </w:p>
          <w:p w:rsidR="00915ACF" w:rsidRPr="000F0DFA" w:rsidRDefault="00304289" w:rsidP="002C555E">
            <w:pPr>
              <w:numPr>
                <w:ilvl w:val="0"/>
                <w:numId w:val="4"/>
              </w:numPr>
              <w:tabs>
                <w:tab w:val="clear" w:pos="720"/>
              </w:tabs>
              <w:spacing w:before="60" w:after="120" w:line="276" w:lineRule="auto"/>
              <w:jc w:val="both"/>
            </w:pPr>
            <w:r w:rsidRPr="000F0DFA">
              <w:t xml:space="preserve">La </w:t>
            </w:r>
            <w:r w:rsidR="009B439B" w:rsidRPr="000F0DFA">
              <w:t>estrategia y metodología para mejorar el desempeño;</w:t>
            </w:r>
          </w:p>
          <w:p w:rsidR="00915ACF" w:rsidRPr="000F0DFA" w:rsidRDefault="00304289" w:rsidP="002C555E">
            <w:pPr>
              <w:numPr>
                <w:ilvl w:val="0"/>
                <w:numId w:val="4"/>
              </w:numPr>
              <w:tabs>
                <w:tab w:val="clear" w:pos="720"/>
              </w:tabs>
              <w:spacing w:before="60" w:after="120" w:line="276" w:lineRule="auto"/>
              <w:jc w:val="both"/>
            </w:pPr>
            <w:r w:rsidRPr="000F0DFA">
              <w:t>P</w:t>
            </w:r>
            <w:r w:rsidR="009B439B" w:rsidRPr="000F0DFA">
              <w:t xml:space="preserve">rograma para la implementación de </w:t>
            </w:r>
            <w:r w:rsidR="0031276E" w:rsidRPr="000F0DFA">
              <w:t>la</w:t>
            </w:r>
            <w:r w:rsidR="009B439B" w:rsidRPr="000F0DFA">
              <w:t xml:space="preserve"> estrategia;</w:t>
            </w:r>
          </w:p>
          <w:p w:rsidR="00915ACF" w:rsidRPr="000F0DFA" w:rsidRDefault="00304289" w:rsidP="002C555E">
            <w:pPr>
              <w:numPr>
                <w:ilvl w:val="0"/>
                <w:numId w:val="4"/>
              </w:numPr>
              <w:tabs>
                <w:tab w:val="clear" w:pos="720"/>
              </w:tabs>
              <w:spacing w:before="60" w:after="120" w:line="276" w:lineRule="auto"/>
              <w:jc w:val="both"/>
            </w:pPr>
            <w:r w:rsidRPr="000F0DFA">
              <w:lastRenderedPageBreak/>
              <w:t xml:space="preserve">Programa </w:t>
            </w:r>
            <w:r w:rsidR="009B439B" w:rsidRPr="000F0DFA">
              <w:t>y metodología acordados para la supervisión</w:t>
            </w:r>
            <w:r w:rsidR="0031276E" w:rsidRPr="000F0DFA">
              <w:t>,</w:t>
            </w:r>
            <w:r w:rsidR="009B439B" w:rsidRPr="000F0DFA">
              <w:t xml:space="preserve"> la realización </w:t>
            </w:r>
            <w:r w:rsidR="0031276E" w:rsidRPr="000F0DFA">
              <w:t xml:space="preserve">y entrega </w:t>
            </w:r>
            <w:r w:rsidR="009B439B" w:rsidRPr="000F0DFA">
              <w:t>de reportes; y</w:t>
            </w:r>
          </w:p>
          <w:p w:rsidR="002725C4" w:rsidRPr="000F0DFA" w:rsidRDefault="00304289" w:rsidP="002C555E">
            <w:pPr>
              <w:numPr>
                <w:ilvl w:val="0"/>
                <w:numId w:val="4"/>
              </w:numPr>
              <w:tabs>
                <w:tab w:val="clear" w:pos="720"/>
              </w:tabs>
              <w:spacing w:before="60" w:after="120" w:line="276" w:lineRule="auto"/>
              <w:jc w:val="both"/>
            </w:pPr>
            <w:r w:rsidRPr="000F0DFA">
              <w:t xml:space="preserve">Programa </w:t>
            </w:r>
            <w:r w:rsidR="009B439B" w:rsidRPr="000F0DFA">
              <w:t>para revisar nuevas estrategias y/o metodología</w:t>
            </w:r>
            <w:r w:rsidR="0031276E" w:rsidRPr="000F0DFA">
              <w:t>s</w:t>
            </w:r>
            <w:r w:rsidR="009B439B" w:rsidRPr="000F0DFA">
              <w:t>.</w:t>
            </w:r>
          </w:p>
        </w:tc>
        <w:tc>
          <w:tcPr>
            <w:tcW w:w="1800" w:type="dxa"/>
            <w:vAlign w:val="center"/>
          </w:tcPr>
          <w:p w:rsidR="000E0E0A" w:rsidRPr="000F0DFA" w:rsidRDefault="004542D2" w:rsidP="000F0DFA">
            <w:pPr>
              <w:spacing w:before="60" w:after="120" w:line="276" w:lineRule="auto"/>
              <w:jc w:val="center"/>
            </w:pPr>
            <w:r w:rsidRPr="000F0DFA">
              <w:lastRenderedPageBreak/>
              <w:t>FS2</w:t>
            </w:r>
          </w:p>
        </w:tc>
        <w:tc>
          <w:tcPr>
            <w:tcW w:w="5220" w:type="dxa"/>
            <w:vAlign w:val="center"/>
          </w:tcPr>
          <w:p w:rsidR="00D74343" w:rsidRDefault="00E216BF"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E216BF" w:rsidP="002C555E">
            <w:pPr>
              <w:pStyle w:val="Prrafodelista"/>
              <w:numPr>
                <w:ilvl w:val="0"/>
                <w:numId w:val="23"/>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1</w:t>
            </w:r>
            <w:r w:rsidR="002223D0" w:rsidRPr="000F0DFA">
              <w:t>7</w:t>
            </w:r>
          </w:p>
        </w:tc>
        <w:tc>
          <w:tcPr>
            <w:tcW w:w="5760" w:type="dxa"/>
            <w:vAlign w:val="center"/>
          </w:tcPr>
          <w:p w:rsidR="002725C4" w:rsidRPr="000F0DFA" w:rsidRDefault="009B439B" w:rsidP="00933ED4">
            <w:pPr>
              <w:spacing w:before="60" w:after="120" w:line="276" w:lineRule="auto"/>
              <w:jc w:val="both"/>
            </w:pPr>
            <w:r w:rsidRPr="000F0DFA">
              <w:t>El</w:t>
            </w:r>
            <w:r w:rsidR="00B9750E" w:rsidRPr="000F0DFA">
              <w:t xml:space="preserve"> </w:t>
            </w:r>
            <w:r w:rsidR="00EC78E8" w:rsidRPr="000F0DFA">
              <w:t>Desarrollador</w:t>
            </w:r>
            <w:r w:rsidRPr="000F0DFA">
              <w:t xml:space="preserve"> deberá implementar el </w:t>
            </w:r>
            <w:r w:rsidR="004A5000">
              <w:t>P</w:t>
            </w:r>
            <w:r w:rsidR="004A5000" w:rsidRPr="000F0DFA">
              <w:t xml:space="preserve">lan </w:t>
            </w:r>
            <w:r w:rsidRPr="000F0DFA">
              <w:t xml:space="preserve">de </w:t>
            </w:r>
            <w:r w:rsidR="004A5000">
              <w:t>M</w:t>
            </w:r>
            <w:r w:rsidR="004A5000" w:rsidRPr="000F0DFA">
              <w:t xml:space="preserve">ejora </w:t>
            </w:r>
            <w:r w:rsidRPr="000F0DFA">
              <w:t>acordado dentro del calendario acordado.</w:t>
            </w:r>
            <w:r w:rsidR="002223D0" w:rsidRPr="000F0DFA">
              <w:t xml:space="preserve"> Dicho plan</w:t>
            </w:r>
            <w:r w:rsidR="00501E56" w:rsidRPr="000F0DFA">
              <w:t xml:space="preserve">, </w:t>
            </w:r>
            <w:r w:rsidR="00AD1615" w:rsidRPr="000F0DFA">
              <w:t xml:space="preserve">debe </w:t>
            </w:r>
            <w:r w:rsidR="00501E56" w:rsidRPr="000F0DFA">
              <w:t>inclu</w:t>
            </w:r>
            <w:r w:rsidR="00AD1615" w:rsidRPr="000F0DFA">
              <w:t>ir</w:t>
            </w:r>
            <w:r w:rsidR="00501E56" w:rsidRPr="000F0DFA">
              <w:t xml:space="preserve"> las acciones correctivas, preventivas y de mejora frente al bajo </w:t>
            </w:r>
            <w:r w:rsidR="00933ED4">
              <w:t>d</w:t>
            </w:r>
            <w:r w:rsidR="00933ED4" w:rsidRPr="000F0DFA">
              <w:t xml:space="preserve">esempeño </w:t>
            </w:r>
            <w:r w:rsidR="00501E56" w:rsidRPr="000F0DFA">
              <w:t>del Servicio.</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Default="002223D0"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2223D0" w:rsidP="002C555E">
            <w:pPr>
              <w:pStyle w:val="Prrafodelista"/>
              <w:numPr>
                <w:ilvl w:val="0"/>
                <w:numId w:val="23"/>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2223D0"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1</w:t>
            </w:r>
            <w:r w:rsidR="002223D0" w:rsidRPr="000F0DFA">
              <w:t>8</w:t>
            </w:r>
          </w:p>
        </w:tc>
        <w:tc>
          <w:tcPr>
            <w:tcW w:w="5760" w:type="dxa"/>
            <w:vAlign w:val="center"/>
          </w:tcPr>
          <w:p w:rsidR="002725C4" w:rsidRPr="000F0DFA" w:rsidRDefault="009B439B" w:rsidP="004A5000">
            <w:pPr>
              <w:spacing w:before="60" w:after="120" w:line="276" w:lineRule="auto"/>
              <w:jc w:val="both"/>
            </w:pPr>
            <w:r w:rsidRPr="000F0DFA">
              <w:t xml:space="preserve">El </w:t>
            </w:r>
            <w:r w:rsidR="00EC78E8" w:rsidRPr="000F0DFA">
              <w:t>Desarrollador</w:t>
            </w:r>
            <w:r w:rsidRPr="000F0DFA">
              <w:t xml:space="preserve"> deberá asumir la supervisión o revisión necesarias para establecer la efectividad del </w:t>
            </w:r>
            <w:r w:rsidR="004A5000">
              <w:t>P</w:t>
            </w:r>
            <w:r w:rsidR="004A5000" w:rsidRPr="000F0DFA">
              <w:t xml:space="preserve">lan </w:t>
            </w:r>
            <w:r w:rsidRPr="000F0DFA">
              <w:t xml:space="preserve">de </w:t>
            </w:r>
            <w:r w:rsidR="004A5000">
              <w:t>M</w:t>
            </w:r>
            <w:r w:rsidR="004A5000" w:rsidRPr="000F0DFA">
              <w:t>ejora</w:t>
            </w:r>
            <w:r w:rsidRPr="000F0DFA">
              <w:t>, y deberá reportar todos los hechos y eventos relevantes a</w:t>
            </w:r>
            <w:r w:rsidR="00803D65" w:rsidRPr="000F0DFA">
              <w:t>l</w:t>
            </w:r>
            <w:r w:rsidR="002C1352" w:rsidRPr="000F0DFA">
              <w:t xml:space="preserve"> </w:t>
            </w:r>
            <w:r w:rsidR="00CA4C29" w:rsidRPr="000F0DFA">
              <w:t>Representante</w:t>
            </w:r>
            <w:r w:rsidR="00863BE0" w:rsidRPr="000F0DFA">
              <w:t xml:space="preserve"> del </w:t>
            </w:r>
            <w:r w:rsidR="00EC78E8" w:rsidRPr="000F0DFA">
              <w:t xml:space="preserve">Instituto </w:t>
            </w:r>
            <w:r w:rsidRPr="000F0DFA">
              <w:t xml:space="preserve">dentro del calendario establecido en el </w:t>
            </w:r>
            <w:r w:rsidR="004A5000">
              <w:t>P</w:t>
            </w:r>
            <w:r w:rsidR="004A5000" w:rsidRPr="000F0DFA">
              <w:t xml:space="preserve">lan </w:t>
            </w:r>
            <w:r w:rsidRPr="000F0DFA">
              <w:t xml:space="preserve">de </w:t>
            </w:r>
            <w:r w:rsidR="004A5000">
              <w:t>M</w:t>
            </w:r>
            <w:r w:rsidR="004A5000" w:rsidRPr="000F0DFA">
              <w:t>ejora</w:t>
            </w:r>
            <w:r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Default="00E216BF"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E216BF" w:rsidP="002C555E">
            <w:pPr>
              <w:pStyle w:val="Prrafodelista"/>
              <w:numPr>
                <w:ilvl w:val="0"/>
                <w:numId w:val="23"/>
              </w:numPr>
              <w:spacing w:before="60" w:after="120" w:line="276" w:lineRule="auto"/>
              <w:jc w:val="both"/>
            </w:pPr>
            <w:r w:rsidRPr="000F0DFA">
              <w:t xml:space="preserve">Verificación de </w:t>
            </w:r>
            <w:r w:rsidR="00B61B74">
              <w:t>evidencia de cumplimiento</w:t>
            </w:r>
            <w:r w:rsidR="00D74343">
              <w:t>.</w:t>
            </w:r>
          </w:p>
          <w:p w:rsidR="002725C4" w:rsidRPr="000F0DFA" w:rsidRDefault="00E216BF"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Del="00F839D3" w:rsidRDefault="00D873DB" w:rsidP="00DE5357">
            <w:pPr>
              <w:spacing w:before="60" w:after="120" w:line="276" w:lineRule="auto"/>
              <w:jc w:val="center"/>
            </w:pPr>
            <w:r w:rsidRPr="000F0DFA">
              <w:t>E</w:t>
            </w:r>
            <w:r w:rsidR="009B439B" w:rsidRPr="000F0DFA">
              <w:t xml:space="preserve">G </w:t>
            </w:r>
            <w:r w:rsidR="002223D0" w:rsidRPr="000F0DFA">
              <w:t>19</w:t>
            </w:r>
          </w:p>
        </w:tc>
        <w:tc>
          <w:tcPr>
            <w:tcW w:w="5760" w:type="dxa"/>
            <w:vAlign w:val="center"/>
          </w:tcPr>
          <w:p w:rsidR="00A604F4" w:rsidRPr="000F0DFA" w:rsidRDefault="00A604F4" w:rsidP="000F0DFA">
            <w:pPr>
              <w:spacing w:before="60" w:after="120" w:line="276" w:lineRule="auto"/>
              <w:jc w:val="both"/>
            </w:pPr>
            <w:r w:rsidRPr="000F0DFA">
              <w:t>El</w:t>
            </w:r>
            <w:r w:rsidR="00B9750E" w:rsidRPr="000F0DFA">
              <w:t xml:space="preserve"> </w:t>
            </w:r>
            <w:r w:rsidR="00EC78E8" w:rsidRPr="000F0DFA">
              <w:t>Desarrollador</w:t>
            </w:r>
            <w:r w:rsidRPr="000F0DFA">
              <w:t xml:space="preserve"> deberá preparar el Reporte Mensual de Supervisión y Desempeño y entregarlo en los plazos señalados en el Contrato y el </w:t>
            </w:r>
            <w:r w:rsidRPr="000F0DFA">
              <w:rPr>
                <w:b/>
              </w:rPr>
              <w:t>Anexo 4 (</w:t>
            </w:r>
            <w:r w:rsidRPr="000F0DFA">
              <w:rPr>
                <w:b/>
                <w:i/>
              </w:rPr>
              <w:t>Mecanismo de Pagos</w:t>
            </w:r>
            <w:r w:rsidRPr="000F0DFA">
              <w:rPr>
                <w:b/>
              </w:rPr>
              <w:t>)</w:t>
            </w:r>
            <w:r w:rsidRPr="000F0DFA">
              <w:t xml:space="preserve">. El Reporte Mensual de </w:t>
            </w:r>
            <w:r w:rsidR="00803D65" w:rsidRPr="000F0DFA">
              <w:t>Supervisión</w:t>
            </w:r>
            <w:r w:rsidRPr="000F0DFA">
              <w:t xml:space="preserve"> y Desempeño deberá contener, además de la información señalada en el Contrato, la siguiente:</w:t>
            </w:r>
          </w:p>
          <w:p w:rsidR="00A604F4" w:rsidRPr="000F0DFA" w:rsidRDefault="00304289" w:rsidP="002C555E">
            <w:pPr>
              <w:numPr>
                <w:ilvl w:val="0"/>
                <w:numId w:val="5"/>
              </w:numPr>
              <w:tabs>
                <w:tab w:val="clear" w:pos="720"/>
              </w:tabs>
              <w:spacing w:before="60" w:after="120" w:line="276" w:lineRule="auto"/>
              <w:jc w:val="both"/>
            </w:pPr>
            <w:r w:rsidRPr="000F0DFA">
              <w:lastRenderedPageBreak/>
              <w:t xml:space="preserve">La </w:t>
            </w:r>
            <w:r w:rsidR="00A604F4" w:rsidRPr="000F0DFA">
              <w:t>supervisión que ha desempeñado de acuerdo con los Estándares de Servicios con un resumen de lo encontrado;</w:t>
            </w:r>
          </w:p>
          <w:p w:rsidR="00A604F4" w:rsidRPr="000F0DFA" w:rsidRDefault="00304289" w:rsidP="002C555E">
            <w:pPr>
              <w:numPr>
                <w:ilvl w:val="0"/>
                <w:numId w:val="5"/>
              </w:numPr>
              <w:tabs>
                <w:tab w:val="clear" w:pos="720"/>
              </w:tabs>
              <w:spacing w:before="60" w:after="120" w:line="276" w:lineRule="auto"/>
              <w:jc w:val="both"/>
              <w:rPr>
                <w:b/>
                <w:i/>
              </w:rPr>
            </w:pPr>
            <w:r w:rsidRPr="000F0DFA">
              <w:t xml:space="preserve">Un </w:t>
            </w:r>
            <w:r w:rsidR="00A604F4" w:rsidRPr="000F0DFA">
              <w:t xml:space="preserve">resumen de todos las, Solicitudes de Servicio, Fallas de Servicio, reportados al Centro de Atención al Usuario, durante el Mes Contractual correspondiente, deberá de incluir la fecha, hora, Unidad Funcional o Espacio que solicitó el </w:t>
            </w:r>
            <w:r w:rsidR="00933ED4">
              <w:t>S</w:t>
            </w:r>
            <w:r w:rsidR="00933ED4" w:rsidRPr="000F0DFA">
              <w:t>ervicio</w:t>
            </w:r>
            <w:r w:rsidR="00A604F4" w:rsidRPr="000F0DFA">
              <w:t xml:space="preserve">. El resumen deberá contener apartados en los cuales se indique las Fallas de Servicio clasificadas de acuerdo a si se generaron de Eventos Programados o Eventos No Programados detallando la fecha y hora en que se presentó y la fecha y hora en que ésta fue Rectificada; deberá de presentar un apartado para indicar los tiempos en los cuales se </w:t>
            </w:r>
            <w:r w:rsidR="002223D0" w:rsidRPr="000F0DFA">
              <w:t>llevó</w:t>
            </w:r>
            <w:r w:rsidR="00A604F4" w:rsidRPr="000F0DFA">
              <w:t xml:space="preserve"> a cabo la Rectificación (Tiempo de Gracia, Tiempo Acordado, Tiempo de Rectificación), así también deberá de diferenciar aquellas Fallas de Servicio que requirieron de Soluciones Provisionales así como los tiempos en los cuales se </w:t>
            </w:r>
            <w:r w:rsidR="002223D0" w:rsidRPr="000F0DFA">
              <w:t>logró</w:t>
            </w:r>
            <w:r w:rsidR="00A604F4" w:rsidRPr="000F0DFA">
              <w:t xml:space="preserve"> la Solución Definitiva lo anterior de conforme a lo establecido en el </w:t>
            </w:r>
            <w:r w:rsidR="00A604F4" w:rsidRPr="000F0DFA">
              <w:rPr>
                <w:b/>
              </w:rPr>
              <w:t xml:space="preserve">Anexo 4 </w:t>
            </w:r>
            <w:r w:rsidR="00A604F4" w:rsidRPr="004F1378">
              <w:rPr>
                <w:b/>
              </w:rPr>
              <w:t>(</w:t>
            </w:r>
            <w:r w:rsidR="00A604F4" w:rsidRPr="000F0DFA">
              <w:rPr>
                <w:b/>
                <w:i/>
              </w:rPr>
              <w:t>Mecanismo de Pagos</w:t>
            </w:r>
            <w:r w:rsidR="00A604F4" w:rsidRPr="004F1378">
              <w:rPr>
                <w:b/>
              </w:rPr>
              <w:t>)</w:t>
            </w:r>
            <w:r w:rsidR="004F1378" w:rsidRPr="004F1378">
              <w:t>.</w:t>
            </w:r>
          </w:p>
          <w:p w:rsidR="00173D69" w:rsidRPr="000F0DFA" w:rsidRDefault="00173D69" w:rsidP="002C555E">
            <w:pPr>
              <w:numPr>
                <w:ilvl w:val="0"/>
                <w:numId w:val="5"/>
              </w:numPr>
              <w:spacing w:before="60" w:after="120" w:line="276" w:lineRule="auto"/>
              <w:jc w:val="both"/>
            </w:pPr>
            <w:r w:rsidRPr="000F0DFA">
              <w:lastRenderedPageBreak/>
              <w:t>Identificando las acciones que se están realizando para atender la Falla y el motivo por el cual no se cumplió el Estándar de Servicio.</w:t>
            </w:r>
          </w:p>
          <w:p w:rsidR="00A604F4" w:rsidRPr="000F0DFA" w:rsidRDefault="00304289" w:rsidP="002C555E">
            <w:pPr>
              <w:numPr>
                <w:ilvl w:val="0"/>
                <w:numId w:val="5"/>
              </w:numPr>
              <w:tabs>
                <w:tab w:val="clear" w:pos="720"/>
              </w:tabs>
              <w:spacing w:before="60" w:after="120" w:line="276" w:lineRule="auto"/>
              <w:jc w:val="both"/>
            </w:pPr>
            <w:r w:rsidRPr="000F0DFA">
              <w:t xml:space="preserve">Las </w:t>
            </w:r>
            <w:r w:rsidR="00933ED4">
              <w:t>D</w:t>
            </w:r>
            <w:r w:rsidR="00933ED4" w:rsidRPr="000F0DFA">
              <w:t xml:space="preserve">educciones </w:t>
            </w:r>
            <w:r w:rsidR="00A604F4" w:rsidRPr="000F0DFA">
              <w:t>que deberán hacerse del Pago por Servicios con relación a Fallas de Servicios,</w:t>
            </w:r>
            <w:r w:rsidR="00B9750E" w:rsidRPr="000F0DFA">
              <w:t xml:space="preserve"> </w:t>
            </w:r>
            <w:r w:rsidR="00A604F4" w:rsidRPr="000F0DFA">
              <w:t>según sea el caso; y</w:t>
            </w:r>
          </w:p>
          <w:p w:rsidR="00A604F4" w:rsidRPr="000F0DFA" w:rsidRDefault="00A604F4" w:rsidP="002C555E">
            <w:pPr>
              <w:numPr>
                <w:ilvl w:val="0"/>
                <w:numId w:val="5"/>
              </w:numPr>
              <w:tabs>
                <w:tab w:val="clear" w:pos="720"/>
              </w:tabs>
              <w:spacing w:before="60" w:after="120" w:line="276" w:lineRule="auto"/>
              <w:jc w:val="both"/>
            </w:pPr>
            <w:r w:rsidRPr="000F0DFA">
              <w:t>Volúmenes consumidos de Servicios Públicos.</w:t>
            </w:r>
          </w:p>
          <w:p w:rsidR="00A604F4" w:rsidRPr="000F0DFA" w:rsidRDefault="00AD3E26" w:rsidP="002C555E">
            <w:pPr>
              <w:numPr>
                <w:ilvl w:val="0"/>
                <w:numId w:val="5"/>
              </w:numPr>
              <w:tabs>
                <w:tab w:val="clear" w:pos="720"/>
              </w:tabs>
              <w:spacing w:before="60" w:after="120" w:line="276" w:lineRule="auto"/>
              <w:jc w:val="both"/>
            </w:pPr>
            <w:r w:rsidRPr="000F0DFA">
              <w:t xml:space="preserve">Reporte de Consumibles realizados en términos del </w:t>
            </w:r>
            <w:r w:rsidRPr="000418C6">
              <w:rPr>
                <w:b/>
              </w:rPr>
              <w:t>Anexo 9 (</w:t>
            </w:r>
            <w:r w:rsidRPr="000418C6">
              <w:rPr>
                <w:b/>
                <w:i/>
              </w:rPr>
              <w:t>Requerimientos de Equipo</w:t>
            </w:r>
            <w:r w:rsidRPr="000418C6">
              <w:rPr>
                <w:b/>
              </w:rPr>
              <w:t>).</w:t>
            </w:r>
          </w:p>
          <w:p w:rsidR="00A604F4" w:rsidRPr="000F0DFA" w:rsidRDefault="00A604F4" w:rsidP="000F0DFA">
            <w:pPr>
              <w:spacing w:before="60" w:after="120" w:line="276" w:lineRule="auto"/>
              <w:jc w:val="both"/>
            </w:pPr>
            <w:r w:rsidRPr="000F0DFA">
              <w:t>Todos los reportes deberán identificar claramente la Unidad Funcional y Espacio, así como el Servicio en el que cada Falla de Servicio haya ocurrido. Asimismo, para Fallas de Servicio que se deriven de incumplimiento a los Estándares de los Servicios deberá de identificar cual</w:t>
            </w:r>
            <w:r w:rsidR="00803D65" w:rsidRPr="000F0DFA">
              <w:t>.</w:t>
            </w:r>
          </w:p>
          <w:p w:rsidR="002725C4" w:rsidRPr="000F0DFA" w:rsidRDefault="00A604F4" w:rsidP="000F0DFA">
            <w:pPr>
              <w:spacing w:before="60" w:after="120" w:line="276" w:lineRule="auto"/>
              <w:jc w:val="both"/>
            </w:pPr>
            <w:r w:rsidRPr="000F0DFA">
              <w:t xml:space="preserve">La revisión del Reporte Mensual de Supervisión y Desempeño se </w:t>
            </w:r>
            <w:r w:rsidR="00B9750E" w:rsidRPr="000F0DFA">
              <w:t>llevará</w:t>
            </w:r>
            <w:r w:rsidRPr="000F0DFA">
              <w:t xml:space="preserve"> en términos del Contrato y el </w:t>
            </w:r>
            <w:r w:rsidRPr="000F0DFA">
              <w:rPr>
                <w:b/>
              </w:rPr>
              <w:t>Anexo 4 (</w:t>
            </w:r>
            <w:r w:rsidRPr="000F0DFA">
              <w:rPr>
                <w:b/>
                <w:i/>
              </w:rPr>
              <w:t>Mecanismo de Pagos</w:t>
            </w:r>
            <w:r w:rsidRPr="000F0DFA">
              <w:rPr>
                <w:b/>
              </w:rPr>
              <w:t>)</w:t>
            </w:r>
            <w:r w:rsidRPr="000F0DFA">
              <w:t xml:space="preserve">. </w:t>
            </w:r>
          </w:p>
        </w:tc>
        <w:tc>
          <w:tcPr>
            <w:tcW w:w="1800" w:type="dxa"/>
            <w:vAlign w:val="center"/>
          </w:tcPr>
          <w:p w:rsidR="000E0E0A" w:rsidRPr="000F0DFA" w:rsidRDefault="004542D2" w:rsidP="000F0DFA">
            <w:pPr>
              <w:spacing w:before="60" w:after="120" w:line="276" w:lineRule="auto"/>
              <w:jc w:val="center"/>
            </w:pPr>
            <w:r w:rsidRPr="000F0DFA">
              <w:lastRenderedPageBreak/>
              <w:t>FS1</w:t>
            </w:r>
          </w:p>
        </w:tc>
        <w:tc>
          <w:tcPr>
            <w:tcW w:w="5220" w:type="dxa"/>
            <w:vAlign w:val="center"/>
          </w:tcPr>
          <w:p w:rsidR="00D74343" w:rsidRDefault="00E216BF"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E216BF" w:rsidP="002C555E">
            <w:pPr>
              <w:pStyle w:val="Prrafodelista"/>
              <w:numPr>
                <w:ilvl w:val="0"/>
                <w:numId w:val="23"/>
              </w:numPr>
              <w:spacing w:before="60" w:after="120" w:line="276" w:lineRule="auto"/>
              <w:jc w:val="both"/>
            </w:pPr>
            <w:r w:rsidRPr="000F0DFA">
              <w:t xml:space="preserve">Verificación de </w:t>
            </w:r>
            <w:r w:rsidR="00B61B74">
              <w:t>evidencia de cumplimiento</w:t>
            </w:r>
            <w:r w:rsidR="00D74343">
              <w:t>.</w:t>
            </w:r>
          </w:p>
          <w:p w:rsidR="002725C4" w:rsidRPr="000F0DFA" w:rsidRDefault="00E216BF"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2</w:t>
            </w:r>
            <w:r w:rsidR="002223D0" w:rsidRPr="000F0DFA">
              <w:t>0</w:t>
            </w:r>
          </w:p>
        </w:tc>
        <w:tc>
          <w:tcPr>
            <w:tcW w:w="5760" w:type="dxa"/>
            <w:vAlign w:val="center"/>
          </w:tcPr>
          <w:p w:rsidR="002725C4" w:rsidRPr="000F0DFA" w:rsidRDefault="00EC78E8" w:rsidP="00933ED4">
            <w:pPr>
              <w:spacing w:before="60" w:after="120" w:line="276" w:lineRule="auto"/>
              <w:jc w:val="both"/>
            </w:pPr>
            <w:r w:rsidRPr="000F0DFA">
              <w:t xml:space="preserve">Dentro de los primeros 10 (diez) </w:t>
            </w:r>
            <w:r w:rsidR="002223D0" w:rsidRPr="000F0DFA">
              <w:t>D</w:t>
            </w:r>
            <w:r w:rsidRPr="000F0DFA">
              <w:t xml:space="preserve">ías </w:t>
            </w:r>
            <w:r w:rsidR="002223D0" w:rsidRPr="000F0DFA">
              <w:t>H</w:t>
            </w:r>
            <w:r w:rsidRPr="000F0DFA">
              <w:t>ábiles al inicio</w:t>
            </w:r>
            <w:r w:rsidR="009B439B" w:rsidRPr="000F0DFA">
              <w:t xml:space="preserve"> de cada Año</w:t>
            </w:r>
            <w:r w:rsidR="002223D0" w:rsidRPr="000F0DFA">
              <w:t xml:space="preserve"> de Operaciones</w:t>
            </w:r>
            <w:r w:rsidR="009B439B" w:rsidRPr="000F0DFA">
              <w:t xml:space="preserve"> el </w:t>
            </w:r>
            <w:r w:rsidRPr="000F0DFA">
              <w:t>Desarrollador</w:t>
            </w:r>
            <w:r w:rsidR="009B439B" w:rsidRPr="000F0DFA">
              <w:t xml:space="preserve"> deberá someter a la aprobación </w:t>
            </w:r>
            <w:r w:rsidR="00803D65" w:rsidRPr="000F0DFA">
              <w:t>del</w:t>
            </w:r>
            <w:r w:rsidR="002C1352" w:rsidRPr="000F0DFA">
              <w:t xml:space="preserve"> </w:t>
            </w:r>
            <w:r w:rsidR="00CA4C29" w:rsidRPr="000F0DFA">
              <w:t>Representante</w:t>
            </w:r>
            <w:r w:rsidR="007A04CD" w:rsidRPr="000F0DFA">
              <w:t xml:space="preserve"> del</w:t>
            </w:r>
            <w:r w:rsidR="00B9750E" w:rsidRPr="000F0DFA">
              <w:t xml:space="preserve"> </w:t>
            </w:r>
            <w:r w:rsidRPr="000F0DFA">
              <w:t>Instituto</w:t>
            </w:r>
            <w:r w:rsidR="009B439B" w:rsidRPr="000F0DFA">
              <w:t xml:space="preserve">, un programa para llevar a cabo encuestas/cuestionarios enfocados a medir la satisfacción de los </w:t>
            </w:r>
            <w:r w:rsidR="00933ED4">
              <w:t>U</w:t>
            </w:r>
            <w:r w:rsidR="00933ED4" w:rsidRPr="000F0DFA">
              <w:t>suarios</w:t>
            </w:r>
            <w:r w:rsidR="009B439B" w:rsidRPr="000F0DFA">
              <w:t xml:space="preserve">, </w:t>
            </w:r>
            <w:r w:rsidR="009B439B" w:rsidRPr="000F0DFA">
              <w:lastRenderedPageBreak/>
              <w:t>incluyendo</w:t>
            </w:r>
            <w:r w:rsidR="00173D69" w:rsidRPr="000F0DFA">
              <w:t xml:space="preserve"> la metodología (que garantice que se están encuestando a </w:t>
            </w:r>
            <w:r w:rsidR="00933ED4">
              <w:t>U</w:t>
            </w:r>
            <w:r w:rsidR="00933ED4" w:rsidRPr="000F0DFA">
              <w:t xml:space="preserve">suarios </w:t>
            </w:r>
            <w:r w:rsidR="00173D69" w:rsidRPr="000F0DFA">
              <w:t>reales de</w:t>
            </w:r>
            <w:r w:rsidR="00FB76D5" w:rsidRPr="000F0DFA">
              <w:t xml:space="preserve"> </w:t>
            </w:r>
            <w:r w:rsidR="00173D69" w:rsidRPr="000F0DFA">
              <w:t>l</w:t>
            </w:r>
            <w:r w:rsidR="00FB76D5" w:rsidRPr="000F0DFA">
              <w:t>os Servicios de manera objetiva),</w:t>
            </w:r>
            <w:r w:rsidR="00B9750E" w:rsidRPr="000F0DFA">
              <w:t xml:space="preserve"> </w:t>
            </w:r>
            <w:r w:rsidR="009B439B" w:rsidRPr="000F0DFA">
              <w:t xml:space="preserve">contenido, frecuencia y resultados de </w:t>
            </w:r>
            <w:r w:rsidR="00FB76D5" w:rsidRPr="000F0DFA">
              <w:t xml:space="preserve">las encuestas de </w:t>
            </w:r>
            <w:r w:rsidR="009B439B" w:rsidRPr="000F0DFA">
              <w:t>satisfacción.</w:t>
            </w:r>
          </w:p>
        </w:tc>
        <w:tc>
          <w:tcPr>
            <w:tcW w:w="1800" w:type="dxa"/>
            <w:vAlign w:val="center"/>
          </w:tcPr>
          <w:p w:rsidR="000E0E0A" w:rsidRPr="000F0DFA" w:rsidRDefault="004542D2" w:rsidP="000F0DFA">
            <w:pPr>
              <w:spacing w:before="60" w:after="120" w:line="276" w:lineRule="auto"/>
              <w:jc w:val="center"/>
            </w:pPr>
            <w:r w:rsidRPr="000F0DFA">
              <w:lastRenderedPageBreak/>
              <w:t>FS2</w:t>
            </w:r>
          </w:p>
        </w:tc>
        <w:tc>
          <w:tcPr>
            <w:tcW w:w="5220" w:type="dxa"/>
            <w:vAlign w:val="center"/>
          </w:tcPr>
          <w:p w:rsidR="00D74343" w:rsidRDefault="00E216BF"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E216BF" w:rsidP="002C555E">
            <w:pPr>
              <w:pStyle w:val="Prrafodelista"/>
              <w:numPr>
                <w:ilvl w:val="0"/>
                <w:numId w:val="23"/>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3"/>
              </w:numPr>
              <w:spacing w:before="60" w:after="120" w:line="276" w:lineRule="auto"/>
              <w:jc w:val="both"/>
            </w:pPr>
            <w:r w:rsidRPr="000F0DFA">
              <w:lastRenderedPageBreak/>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2</w:t>
            </w:r>
            <w:r w:rsidR="00BB799A" w:rsidRPr="000F0DFA">
              <w:t>1</w:t>
            </w:r>
          </w:p>
        </w:tc>
        <w:tc>
          <w:tcPr>
            <w:tcW w:w="5760" w:type="dxa"/>
            <w:vAlign w:val="center"/>
          </w:tcPr>
          <w:p w:rsidR="002725C4" w:rsidRPr="000F0DFA" w:rsidRDefault="009B439B" w:rsidP="00933ED4">
            <w:pPr>
              <w:spacing w:before="60" w:after="120" w:line="276" w:lineRule="auto"/>
              <w:jc w:val="both"/>
            </w:pPr>
            <w:r w:rsidRPr="000F0DFA">
              <w:t xml:space="preserve">El </w:t>
            </w:r>
            <w:r w:rsidR="006D5AE2" w:rsidRPr="000F0DFA">
              <w:t>Desarrollador</w:t>
            </w:r>
            <w:r w:rsidRPr="000F0DFA">
              <w:t xml:space="preserve"> deberá llevar a cabo encuestas / cuestionarios de satisfacción del </w:t>
            </w:r>
            <w:r w:rsidR="00933ED4">
              <w:t>U</w:t>
            </w:r>
            <w:r w:rsidR="00933ED4" w:rsidRPr="000F0DFA">
              <w:t xml:space="preserve">suario </w:t>
            </w:r>
            <w:r w:rsidR="003D0110" w:rsidRPr="000F0DFA">
              <w:t>al menos trimestralmente,</w:t>
            </w:r>
            <w:r w:rsidRPr="000F0DFA">
              <w:t xml:space="preserve"> de acuerdo con el programa acordado con </w:t>
            </w:r>
            <w:r w:rsidR="002C1352" w:rsidRPr="000F0DFA">
              <w:t xml:space="preserve">el </w:t>
            </w:r>
            <w:r w:rsidR="006D5AE2" w:rsidRPr="000F0DFA">
              <w:t>Instituto</w:t>
            </w:r>
            <w:r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Default="00E216BF"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E216BF" w:rsidP="002C555E">
            <w:pPr>
              <w:pStyle w:val="Prrafodelista"/>
              <w:numPr>
                <w:ilvl w:val="0"/>
                <w:numId w:val="23"/>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Del="00F839D3" w:rsidRDefault="00D873DB" w:rsidP="00DE5357">
            <w:pPr>
              <w:spacing w:before="60" w:after="120" w:line="276" w:lineRule="auto"/>
              <w:jc w:val="center"/>
            </w:pPr>
            <w:r w:rsidRPr="000F0DFA">
              <w:t>E</w:t>
            </w:r>
            <w:r w:rsidR="009B439B" w:rsidRPr="000F0DFA">
              <w:t>G 2</w:t>
            </w:r>
            <w:r w:rsidR="00BB799A" w:rsidRPr="000F0DFA">
              <w:t>2</w:t>
            </w:r>
          </w:p>
        </w:tc>
        <w:tc>
          <w:tcPr>
            <w:tcW w:w="5760" w:type="dxa"/>
            <w:vAlign w:val="center"/>
          </w:tcPr>
          <w:p w:rsidR="002725C4" w:rsidRPr="000F0DFA" w:rsidRDefault="009B439B" w:rsidP="00933ED4">
            <w:pPr>
              <w:spacing w:before="60" w:after="120" w:line="276" w:lineRule="auto"/>
              <w:jc w:val="both"/>
            </w:pPr>
            <w:r w:rsidRPr="000F0DFA">
              <w:t xml:space="preserve">En caso de que la satisfacción del </w:t>
            </w:r>
            <w:r w:rsidR="00933ED4">
              <w:t>U</w:t>
            </w:r>
            <w:r w:rsidR="00933ED4" w:rsidRPr="000F0DFA">
              <w:t xml:space="preserve">suario </w:t>
            </w:r>
            <w:r w:rsidRPr="000F0DFA">
              <w:t>se ubique por debajo de los estándares predeterminados, el</w:t>
            </w:r>
            <w:r w:rsidR="00B9750E" w:rsidRPr="000F0DFA">
              <w:t xml:space="preserve"> </w:t>
            </w:r>
            <w:r w:rsidR="006D5AE2" w:rsidRPr="000F0DFA">
              <w:t>Desarrollador</w:t>
            </w:r>
            <w:r w:rsidRPr="000F0DFA">
              <w:t xml:space="preserve"> deberá someter a</w:t>
            </w:r>
            <w:r w:rsidR="002C1352" w:rsidRPr="000F0DFA">
              <w:t>l</w:t>
            </w:r>
            <w:r w:rsidR="00B9750E" w:rsidRPr="000F0DFA">
              <w:t xml:space="preserve"> </w:t>
            </w:r>
            <w:r w:rsidR="006D5AE2" w:rsidRPr="000F0DFA">
              <w:t>Instituto</w:t>
            </w:r>
            <w:r w:rsidRPr="000F0DFA">
              <w:t xml:space="preserve">, dentro del plazo de 5 (cinco) </w:t>
            </w:r>
            <w:r w:rsidR="0077363B" w:rsidRPr="000F0DFA">
              <w:t>D</w:t>
            </w:r>
            <w:r w:rsidRPr="000F0DFA">
              <w:t>ías</w:t>
            </w:r>
            <w:r w:rsidR="006D5AE2" w:rsidRPr="000F0DFA">
              <w:t xml:space="preserve"> </w:t>
            </w:r>
            <w:r w:rsidR="0077363B" w:rsidRPr="000F0DFA">
              <w:t>H</w:t>
            </w:r>
            <w:r w:rsidR="006D5AE2" w:rsidRPr="000F0DFA">
              <w:t>ábiles</w:t>
            </w:r>
            <w:r w:rsidRPr="000F0DFA">
              <w:t xml:space="preserve"> después de realizada la encuesta/cuestionario, la aprobación de un </w:t>
            </w:r>
            <w:r w:rsidR="004A5000">
              <w:t>P</w:t>
            </w:r>
            <w:r w:rsidR="004A5000" w:rsidRPr="000F0DFA">
              <w:t xml:space="preserve">lan </w:t>
            </w:r>
            <w:r w:rsidRPr="000F0DFA">
              <w:t xml:space="preserve">de </w:t>
            </w:r>
            <w:r w:rsidR="004A5000">
              <w:t>M</w:t>
            </w:r>
            <w:r w:rsidR="004A5000" w:rsidRPr="000F0DFA">
              <w:t xml:space="preserve">ejora </w:t>
            </w:r>
            <w:r w:rsidRPr="000F0DFA">
              <w:t>y una calendarización por medio de la cual se deberá llevar a cabo otra encuesta/cuestionario para demostrar que el plan de acción ha cumplido con el nivel de satisfacción requerido.</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Default="00E216BF"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E216BF" w:rsidP="002C555E">
            <w:pPr>
              <w:pStyle w:val="Prrafodelista"/>
              <w:numPr>
                <w:ilvl w:val="0"/>
                <w:numId w:val="23"/>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Del="00F839D3" w:rsidRDefault="00D873DB" w:rsidP="00DE5357">
            <w:pPr>
              <w:spacing w:before="60" w:after="120" w:line="276" w:lineRule="auto"/>
              <w:jc w:val="center"/>
            </w:pPr>
            <w:r w:rsidRPr="000F0DFA">
              <w:t>E</w:t>
            </w:r>
            <w:r w:rsidR="009B439B" w:rsidRPr="000F0DFA">
              <w:t>G 2</w:t>
            </w:r>
            <w:r w:rsidR="0077363B" w:rsidRPr="000F0DFA">
              <w:t>3</w:t>
            </w:r>
          </w:p>
        </w:tc>
        <w:tc>
          <w:tcPr>
            <w:tcW w:w="5760" w:type="dxa"/>
            <w:vAlign w:val="center"/>
          </w:tcPr>
          <w:p w:rsidR="002725C4" w:rsidRPr="000F0DFA" w:rsidRDefault="009B439B" w:rsidP="004A5000">
            <w:pPr>
              <w:spacing w:before="60" w:after="120" w:line="276" w:lineRule="auto"/>
              <w:jc w:val="both"/>
            </w:pPr>
            <w:r w:rsidRPr="000F0DFA">
              <w:t xml:space="preserve">El </w:t>
            </w:r>
            <w:r w:rsidR="006D5AE2" w:rsidRPr="000F0DFA">
              <w:t>Desarrollador</w:t>
            </w:r>
            <w:r w:rsidRPr="000F0DFA">
              <w:t xml:space="preserve"> deberá llevar a cabo los planes de </w:t>
            </w:r>
            <w:r w:rsidR="0077363B" w:rsidRPr="000F0DFA">
              <w:t>mejora</w:t>
            </w:r>
            <w:r w:rsidRPr="000F0DFA">
              <w:t xml:space="preserve"> acordados y dar seguimiento a las encuestas / cuestionarios dentro de los tiempos del </w:t>
            </w:r>
            <w:r w:rsidR="004A5000">
              <w:t>P</w:t>
            </w:r>
            <w:r w:rsidR="004A5000" w:rsidRPr="000F0DFA">
              <w:t xml:space="preserve">lan </w:t>
            </w:r>
            <w:r w:rsidRPr="000F0DFA">
              <w:t xml:space="preserve">de </w:t>
            </w:r>
            <w:r w:rsidR="004A5000">
              <w:t>M</w:t>
            </w:r>
            <w:r w:rsidR="004A5000" w:rsidRPr="000F0DFA">
              <w:t>ejora</w:t>
            </w:r>
            <w:r w:rsidRPr="000F0DFA">
              <w:t xml:space="preserve">. (Si el nivel de satisfacción requerido de esta encuesta / </w:t>
            </w:r>
            <w:r w:rsidRPr="000F0DFA">
              <w:lastRenderedPageBreak/>
              <w:t xml:space="preserve">cuestionario no es alcanzado, un </w:t>
            </w:r>
            <w:r w:rsidR="004A5000">
              <w:t>P</w:t>
            </w:r>
            <w:r w:rsidR="004A5000" w:rsidRPr="000F0DFA">
              <w:t xml:space="preserve">lan </w:t>
            </w:r>
            <w:r w:rsidRPr="000F0DFA">
              <w:t xml:space="preserve">de </w:t>
            </w:r>
            <w:r w:rsidR="004A5000">
              <w:t>M</w:t>
            </w:r>
            <w:r w:rsidR="004A5000" w:rsidRPr="000F0DFA">
              <w:t xml:space="preserve">ejora </w:t>
            </w:r>
            <w:r w:rsidR="00AD1615" w:rsidRPr="000F0DFA">
              <w:t xml:space="preserve">actualizado o </w:t>
            </w:r>
            <w:r w:rsidRPr="000F0DFA">
              <w:t xml:space="preserve">adicional deberá instrumentarse de acuerdo con lo establecido en </w:t>
            </w:r>
            <w:r w:rsidR="00723668" w:rsidRPr="000F0DFA">
              <w:t>EG</w:t>
            </w:r>
            <w:r w:rsidRPr="000F0DFA">
              <w:t xml:space="preserve"> </w:t>
            </w:r>
            <w:r w:rsidR="0077363B" w:rsidRPr="000F0DFA">
              <w:t>2</w:t>
            </w:r>
            <w:r w:rsidRPr="000F0DFA">
              <w:t>2).</w:t>
            </w:r>
          </w:p>
        </w:tc>
        <w:tc>
          <w:tcPr>
            <w:tcW w:w="1800" w:type="dxa"/>
            <w:vAlign w:val="center"/>
          </w:tcPr>
          <w:p w:rsidR="000E0E0A" w:rsidRPr="000F0DFA" w:rsidRDefault="004542D2" w:rsidP="000F0DFA">
            <w:pPr>
              <w:spacing w:before="60" w:after="120" w:line="276" w:lineRule="auto"/>
              <w:jc w:val="center"/>
            </w:pPr>
            <w:r w:rsidRPr="000F0DFA">
              <w:lastRenderedPageBreak/>
              <w:t>FS2</w:t>
            </w:r>
          </w:p>
        </w:tc>
        <w:tc>
          <w:tcPr>
            <w:tcW w:w="5220" w:type="dxa"/>
            <w:vAlign w:val="center"/>
          </w:tcPr>
          <w:p w:rsidR="00D74343" w:rsidRDefault="0077363B" w:rsidP="002C555E">
            <w:pPr>
              <w:pStyle w:val="Prrafodelista"/>
              <w:numPr>
                <w:ilvl w:val="0"/>
                <w:numId w:val="23"/>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Default="0077363B" w:rsidP="002C555E">
            <w:pPr>
              <w:pStyle w:val="Prrafodelista"/>
              <w:numPr>
                <w:ilvl w:val="0"/>
                <w:numId w:val="23"/>
              </w:numPr>
              <w:spacing w:before="60" w:after="120" w:line="276" w:lineRule="auto"/>
              <w:jc w:val="both"/>
            </w:pPr>
            <w:r w:rsidRPr="000F0DFA">
              <w:lastRenderedPageBreak/>
              <w:t>Verificación</w:t>
            </w:r>
            <w:r w:rsidR="00D74343">
              <w:t xml:space="preserve"> de </w:t>
            </w:r>
            <w:r w:rsidR="00B61B74">
              <w:t>evidencia de cumplimiento</w:t>
            </w:r>
            <w:r w:rsidR="00D74343">
              <w:t>.</w:t>
            </w:r>
          </w:p>
          <w:p w:rsidR="002725C4" w:rsidRPr="000F0DFA" w:rsidRDefault="0077363B" w:rsidP="002C555E">
            <w:pPr>
              <w:pStyle w:val="Prrafodelista"/>
              <w:numPr>
                <w:ilvl w:val="0"/>
                <w:numId w:val="23"/>
              </w:numPr>
              <w:spacing w:before="60" w:after="120" w:line="276" w:lineRule="auto"/>
              <w:jc w:val="both"/>
            </w:pPr>
            <w:r w:rsidRPr="000F0DFA">
              <w:t xml:space="preserve">Supervisión en </w:t>
            </w:r>
            <w:r w:rsidR="00B61B74">
              <w:t>sitio</w:t>
            </w:r>
            <w:r w:rsidRPr="000F0DFA">
              <w:t>.</w:t>
            </w:r>
          </w:p>
        </w:tc>
      </w:tr>
      <w:tr w:rsidR="0077363B" w:rsidRPr="000F0DFA" w:rsidTr="00DE5357">
        <w:tc>
          <w:tcPr>
            <w:tcW w:w="14148" w:type="dxa"/>
            <w:gridSpan w:val="4"/>
            <w:vAlign w:val="center"/>
          </w:tcPr>
          <w:p w:rsidR="0077363B" w:rsidRPr="000F0DFA" w:rsidRDefault="0077363B" w:rsidP="00DE5357">
            <w:pPr>
              <w:autoSpaceDE w:val="0"/>
              <w:autoSpaceDN w:val="0"/>
              <w:adjustRightInd w:val="0"/>
              <w:spacing w:before="60" w:after="120" w:line="276" w:lineRule="auto"/>
              <w:jc w:val="center"/>
              <w:rPr>
                <w:lang w:val="es-ES" w:eastAsia="es-ES"/>
              </w:rPr>
            </w:pPr>
            <w:r w:rsidRPr="000F0DFA">
              <w:rPr>
                <w:b/>
                <w:i/>
              </w:rPr>
              <w:lastRenderedPageBreak/>
              <w:t>Recursos Humanos</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2</w:t>
            </w:r>
            <w:r w:rsidR="00723668" w:rsidRPr="000F0DFA">
              <w:t>4</w:t>
            </w:r>
          </w:p>
        </w:tc>
        <w:tc>
          <w:tcPr>
            <w:tcW w:w="5760" w:type="dxa"/>
            <w:vAlign w:val="center"/>
          </w:tcPr>
          <w:p w:rsidR="009B439B" w:rsidRPr="000F0DFA" w:rsidRDefault="009B439B" w:rsidP="00933ED4">
            <w:pPr>
              <w:spacing w:before="60" w:after="120" w:line="276" w:lineRule="auto"/>
              <w:jc w:val="both"/>
              <w:rPr>
                <w:lang w:val="es-ES" w:eastAsia="es-ES"/>
              </w:rPr>
            </w:pPr>
            <w:r w:rsidRPr="000F0DFA">
              <w:t>Cuando sea requerido, el Personal del</w:t>
            </w:r>
            <w:r w:rsidR="00B9750E" w:rsidRPr="000F0DFA">
              <w:t xml:space="preserve"> </w:t>
            </w:r>
            <w:r w:rsidR="006D5AE2" w:rsidRPr="000F0DFA">
              <w:t>Desarrollador</w:t>
            </w:r>
            <w:r w:rsidRPr="000F0DFA">
              <w:t xml:space="preserve"> se someterá a revisiones médicas previas y durante su contratación, de acuerdo al Modelo de Gestión y Legislación.</w:t>
            </w:r>
          </w:p>
        </w:tc>
        <w:tc>
          <w:tcPr>
            <w:tcW w:w="1800" w:type="dxa"/>
            <w:vAlign w:val="center"/>
          </w:tcPr>
          <w:p w:rsidR="000E0E0A" w:rsidRPr="000F0DFA" w:rsidRDefault="004542D2" w:rsidP="000F0DFA">
            <w:pPr>
              <w:spacing w:before="60" w:after="120" w:line="276" w:lineRule="auto"/>
              <w:jc w:val="center"/>
            </w:pPr>
            <w:r w:rsidRPr="000F0DFA">
              <w:t>FS3</w:t>
            </w:r>
          </w:p>
        </w:tc>
        <w:tc>
          <w:tcPr>
            <w:tcW w:w="5220" w:type="dxa"/>
            <w:vAlign w:val="center"/>
          </w:tcPr>
          <w:p w:rsidR="00D74343"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Verificación</w:t>
            </w:r>
            <w:r w:rsidR="00D74343">
              <w:t xml:space="preserve"> de </w:t>
            </w:r>
            <w:r w:rsidR="00B61B74">
              <w:t>evidencia de cumplimiento</w:t>
            </w:r>
            <w:r w:rsidR="00D74343">
              <w:t>.</w:t>
            </w:r>
          </w:p>
          <w:p w:rsidR="002725C4"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2</w:t>
            </w:r>
            <w:r w:rsidR="00723668" w:rsidRPr="000F0DFA">
              <w:t>5</w:t>
            </w:r>
          </w:p>
        </w:tc>
        <w:tc>
          <w:tcPr>
            <w:tcW w:w="5760" w:type="dxa"/>
            <w:vAlign w:val="center"/>
          </w:tcPr>
          <w:p w:rsidR="009B439B" w:rsidRPr="000F0DFA" w:rsidRDefault="009B439B" w:rsidP="000F0DFA">
            <w:pPr>
              <w:spacing w:before="60" w:after="120" w:line="276" w:lineRule="auto"/>
              <w:jc w:val="both"/>
            </w:pPr>
            <w:r w:rsidRPr="000F0DFA">
              <w:t xml:space="preserve">El </w:t>
            </w:r>
            <w:r w:rsidR="006D5AE2" w:rsidRPr="000F0DFA">
              <w:t>Desarrollador</w:t>
            </w:r>
            <w:r w:rsidRPr="000F0DFA">
              <w:t>, previo a su contratación deberá someter a</w:t>
            </w:r>
            <w:r w:rsidR="002C1352" w:rsidRPr="000F0DFA">
              <w:t xml:space="preserve">l </w:t>
            </w:r>
            <w:r w:rsidR="006D5AE2" w:rsidRPr="000F0DFA">
              <w:t xml:space="preserve">Instituto </w:t>
            </w:r>
            <w:r w:rsidRPr="000F0DFA">
              <w:t>para su aprobación un historial de trabajo, de estudios y datos personales de cada persona que trabajará en los siguientes Espacios:</w:t>
            </w:r>
          </w:p>
          <w:p w:rsidR="00915ACF" w:rsidRPr="000F0DFA" w:rsidRDefault="009B439B" w:rsidP="002C555E">
            <w:pPr>
              <w:numPr>
                <w:ilvl w:val="0"/>
                <w:numId w:val="6"/>
              </w:numPr>
              <w:tabs>
                <w:tab w:val="clear" w:pos="1440"/>
              </w:tabs>
              <w:spacing w:before="60" w:after="120" w:line="276" w:lineRule="auto"/>
              <w:ind w:hanging="797"/>
              <w:jc w:val="both"/>
            </w:pPr>
            <w:r w:rsidRPr="000F0DFA">
              <w:t>Administración;</w:t>
            </w:r>
          </w:p>
          <w:p w:rsidR="00723668" w:rsidRPr="000F0DFA" w:rsidRDefault="009B439B" w:rsidP="002C555E">
            <w:pPr>
              <w:numPr>
                <w:ilvl w:val="0"/>
                <w:numId w:val="6"/>
              </w:numPr>
              <w:tabs>
                <w:tab w:val="clear" w:pos="1440"/>
              </w:tabs>
              <w:spacing w:before="60" w:after="120" w:line="276" w:lineRule="auto"/>
              <w:ind w:hanging="797"/>
              <w:jc w:val="both"/>
            </w:pPr>
            <w:r w:rsidRPr="000F0DFA">
              <w:t xml:space="preserve">Servicios de </w:t>
            </w:r>
            <w:r w:rsidR="00723668" w:rsidRPr="000F0DFA">
              <w:t>Provisión y Reposición de Equipamiento en General</w:t>
            </w:r>
            <w:r w:rsidR="008D588C" w:rsidRPr="000F0DFA">
              <w:t xml:space="preserve">; </w:t>
            </w:r>
          </w:p>
          <w:p w:rsidR="00915ACF" w:rsidRPr="000F0DFA" w:rsidRDefault="00723668" w:rsidP="002C555E">
            <w:pPr>
              <w:numPr>
                <w:ilvl w:val="0"/>
                <w:numId w:val="6"/>
              </w:numPr>
              <w:tabs>
                <w:tab w:val="clear" w:pos="1440"/>
              </w:tabs>
              <w:spacing w:before="60" w:after="120" w:line="276" w:lineRule="auto"/>
              <w:ind w:hanging="797"/>
              <w:jc w:val="both"/>
            </w:pPr>
            <w:r w:rsidRPr="000F0DFA">
              <w:t>Servicio de Mantenimiento de las Instalaciones</w:t>
            </w:r>
          </w:p>
          <w:p w:rsidR="00151187" w:rsidRPr="000F0DFA" w:rsidRDefault="00151187" w:rsidP="002C555E">
            <w:pPr>
              <w:numPr>
                <w:ilvl w:val="0"/>
                <w:numId w:val="6"/>
              </w:numPr>
              <w:tabs>
                <w:tab w:val="clear" w:pos="1440"/>
              </w:tabs>
              <w:spacing w:before="60" w:after="120" w:line="276" w:lineRule="auto"/>
              <w:ind w:hanging="797"/>
              <w:jc w:val="both"/>
            </w:pPr>
            <w:r w:rsidRPr="000F0DFA">
              <w:t>Servicio de Laboratorio</w:t>
            </w:r>
            <w:r w:rsidR="00723668" w:rsidRPr="000F0DFA">
              <w:t xml:space="preserve"> y </w:t>
            </w:r>
            <w:r w:rsidR="004F4D2A">
              <w:t>Banco de Sangre</w:t>
            </w:r>
            <w:r w:rsidR="004F1378">
              <w:t>.</w:t>
            </w:r>
          </w:p>
          <w:p w:rsidR="009B439B" w:rsidRPr="000F0DFA" w:rsidRDefault="009B439B" w:rsidP="000F0DFA">
            <w:pPr>
              <w:spacing w:before="60" w:after="120" w:line="276" w:lineRule="auto"/>
              <w:jc w:val="both"/>
            </w:pPr>
            <w:r w:rsidRPr="000F0DFA">
              <w:lastRenderedPageBreak/>
              <w:t>Y/o funciones en las siguientes actividades designadas</w:t>
            </w:r>
            <w:r w:rsidRPr="004F1378">
              <w:t>:</w:t>
            </w:r>
          </w:p>
          <w:p w:rsidR="00915ACF" w:rsidRPr="000F0DFA" w:rsidRDefault="009B439B" w:rsidP="002C555E">
            <w:pPr>
              <w:numPr>
                <w:ilvl w:val="0"/>
                <w:numId w:val="19"/>
              </w:numPr>
              <w:spacing w:before="60" w:after="120" w:line="276" w:lineRule="auto"/>
              <w:jc w:val="both"/>
            </w:pPr>
            <w:r w:rsidRPr="000F0DFA">
              <w:t xml:space="preserve">Servicios de </w:t>
            </w:r>
            <w:r w:rsidR="00933ED4">
              <w:t>P</w:t>
            </w:r>
            <w:r w:rsidR="00933ED4" w:rsidRPr="000F0DFA">
              <w:t xml:space="preserve">rovisión </w:t>
            </w:r>
            <w:r w:rsidRPr="000F0DFA">
              <w:t xml:space="preserve">de </w:t>
            </w:r>
            <w:r w:rsidR="00933ED4">
              <w:t>A</w:t>
            </w:r>
            <w:r w:rsidR="00933ED4" w:rsidRPr="000F0DFA">
              <w:t>limentos</w:t>
            </w:r>
            <w:r w:rsidR="008D588C" w:rsidRPr="000F0DFA">
              <w:t>;</w:t>
            </w:r>
          </w:p>
          <w:p w:rsidR="00915ACF" w:rsidRPr="000F0DFA" w:rsidRDefault="009B439B" w:rsidP="002C555E">
            <w:pPr>
              <w:numPr>
                <w:ilvl w:val="0"/>
                <w:numId w:val="19"/>
              </w:numPr>
              <w:spacing w:before="60" w:after="120" w:line="276" w:lineRule="auto"/>
              <w:jc w:val="both"/>
            </w:pPr>
            <w:r w:rsidRPr="000F0DFA">
              <w:t>Seguridad y Vigilancia;</w:t>
            </w:r>
          </w:p>
          <w:p w:rsidR="00915ACF" w:rsidRPr="000F0DFA" w:rsidRDefault="009B439B" w:rsidP="002C555E">
            <w:pPr>
              <w:numPr>
                <w:ilvl w:val="0"/>
                <w:numId w:val="19"/>
              </w:numPr>
              <w:spacing w:before="60" w:after="120" w:line="276" w:lineRule="auto"/>
              <w:jc w:val="both"/>
            </w:pPr>
            <w:r w:rsidRPr="000F0DFA">
              <w:t xml:space="preserve">Suministro de </w:t>
            </w:r>
            <w:r w:rsidR="00933ED4">
              <w:t>G</w:t>
            </w:r>
            <w:r w:rsidR="00933ED4" w:rsidRPr="000F0DFA">
              <w:t xml:space="preserve">ases </w:t>
            </w:r>
            <w:r w:rsidR="00933ED4">
              <w:t>M</w:t>
            </w:r>
            <w:r w:rsidR="00933ED4" w:rsidRPr="000F0DFA">
              <w:t>edicinales</w:t>
            </w:r>
            <w:r w:rsidR="008D588C" w:rsidRPr="000F0DFA">
              <w:t>;</w:t>
            </w:r>
            <w:r w:rsidR="004F1378">
              <w:t xml:space="preserve"> y</w:t>
            </w:r>
          </w:p>
          <w:p w:rsidR="00E45506" w:rsidRPr="000F0DFA" w:rsidRDefault="00151187" w:rsidP="002C555E">
            <w:pPr>
              <w:numPr>
                <w:ilvl w:val="0"/>
                <w:numId w:val="19"/>
              </w:numPr>
              <w:spacing w:before="60" w:after="120" w:line="276" w:lineRule="auto"/>
              <w:jc w:val="both"/>
              <w:rPr>
                <w:lang w:val="es-ES" w:eastAsia="es-ES"/>
              </w:rPr>
            </w:pPr>
            <w:r w:rsidRPr="000F0DFA">
              <w:t xml:space="preserve">Servicio de </w:t>
            </w:r>
            <w:r w:rsidR="00723668" w:rsidRPr="000F0DFA">
              <w:t xml:space="preserve">Ropería </w:t>
            </w:r>
            <w:r w:rsidR="009B439B" w:rsidRPr="000F0DFA">
              <w:t xml:space="preserve">Servicio de </w:t>
            </w:r>
            <w:r w:rsidR="00933ED4">
              <w:t>E</w:t>
            </w:r>
            <w:r w:rsidR="00933ED4" w:rsidRPr="000F0DFA">
              <w:t>stacionamiento</w:t>
            </w:r>
            <w:r w:rsidR="009B439B" w:rsidRPr="000F0DFA">
              <w:t>, entre otras.</w:t>
            </w:r>
          </w:p>
        </w:tc>
        <w:tc>
          <w:tcPr>
            <w:tcW w:w="1800" w:type="dxa"/>
            <w:vAlign w:val="center"/>
          </w:tcPr>
          <w:p w:rsidR="000E0E0A" w:rsidRPr="000F0DFA" w:rsidRDefault="004542D2" w:rsidP="000F0DFA">
            <w:pPr>
              <w:spacing w:before="60" w:after="120" w:line="276" w:lineRule="auto"/>
              <w:jc w:val="center"/>
            </w:pPr>
            <w:r w:rsidRPr="000F0DFA">
              <w:lastRenderedPageBreak/>
              <w:t>FS1</w:t>
            </w:r>
          </w:p>
        </w:tc>
        <w:tc>
          <w:tcPr>
            <w:tcW w:w="5220" w:type="dxa"/>
            <w:vAlign w:val="center"/>
          </w:tcPr>
          <w:p w:rsidR="00D74343" w:rsidRPr="00D74343" w:rsidRDefault="00E216BF" w:rsidP="002C555E">
            <w:pPr>
              <w:pStyle w:val="Prrafodelista"/>
              <w:numPr>
                <w:ilvl w:val="0"/>
                <w:numId w:val="24"/>
              </w:numPr>
              <w:autoSpaceDE w:val="0"/>
              <w:autoSpaceDN w:val="0"/>
              <w:adjustRightInd w:val="0"/>
              <w:spacing w:before="60" w:after="120" w:line="276" w:lineRule="auto"/>
              <w:jc w:val="both"/>
              <w:rPr>
                <w:lang w:val="es-ES" w:eastAsia="es-ES"/>
              </w:rPr>
            </w:pPr>
            <w:r w:rsidRPr="000F0DFA">
              <w:t xml:space="preserve">Supervisado con las </w:t>
            </w:r>
            <w:r w:rsidR="00B61B74">
              <w:t>revisiones</w:t>
            </w:r>
            <w:r w:rsidRPr="000F0DFA">
              <w:t xml:space="preserve"> al azar registradas regularmente </w:t>
            </w:r>
            <w:r w:rsidR="00D74343">
              <w:t xml:space="preserve">con el Personal del </w:t>
            </w:r>
            <w:r w:rsidR="007877E3">
              <w:t>Hospital</w:t>
            </w:r>
            <w:r w:rsidR="00D74343">
              <w:t>.</w:t>
            </w:r>
          </w:p>
          <w:p w:rsidR="00D74343" w:rsidRPr="00D74343" w:rsidRDefault="00E216BF" w:rsidP="002C555E">
            <w:pPr>
              <w:pStyle w:val="Prrafodelista"/>
              <w:numPr>
                <w:ilvl w:val="0"/>
                <w:numId w:val="24"/>
              </w:numPr>
              <w:autoSpaceDE w:val="0"/>
              <w:autoSpaceDN w:val="0"/>
              <w:adjustRightInd w:val="0"/>
              <w:spacing w:before="60" w:after="120" w:line="276" w:lineRule="auto"/>
              <w:jc w:val="both"/>
              <w:rPr>
                <w:lang w:val="es-ES" w:eastAsia="es-ES"/>
              </w:rPr>
            </w:pPr>
            <w:r w:rsidRPr="000F0DFA">
              <w:t>Verificación</w:t>
            </w:r>
            <w:r w:rsidR="00D74343">
              <w:t xml:space="preserve"> de </w:t>
            </w:r>
            <w:r w:rsidR="00B61B74">
              <w:t>evidencia de cumplimiento</w:t>
            </w:r>
            <w:r w:rsidR="00D74343">
              <w:t>.</w:t>
            </w:r>
          </w:p>
          <w:p w:rsidR="002725C4" w:rsidRPr="00D74343" w:rsidRDefault="00E216BF" w:rsidP="002C555E">
            <w:pPr>
              <w:pStyle w:val="Prrafodelista"/>
              <w:numPr>
                <w:ilvl w:val="0"/>
                <w:numId w:val="24"/>
              </w:numPr>
              <w:autoSpaceDE w:val="0"/>
              <w:autoSpaceDN w:val="0"/>
              <w:adjustRightInd w:val="0"/>
              <w:spacing w:before="60" w:after="120" w:line="276" w:lineRule="auto"/>
              <w:jc w:val="both"/>
              <w:rPr>
                <w:lang w:val="es-ES" w:eastAsia="es-ES"/>
              </w:rPr>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2</w:t>
            </w:r>
            <w:r w:rsidR="00723668" w:rsidRPr="000F0DFA">
              <w:t>6</w:t>
            </w:r>
          </w:p>
        </w:tc>
        <w:tc>
          <w:tcPr>
            <w:tcW w:w="5760" w:type="dxa"/>
            <w:vAlign w:val="center"/>
          </w:tcPr>
          <w:p w:rsidR="002725C4" w:rsidRPr="000F0DFA" w:rsidRDefault="009B439B" w:rsidP="00933ED4">
            <w:pPr>
              <w:spacing w:before="60" w:after="120" w:line="276" w:lineRule="auto"/>
              <w:jc w:val="both"/>
              <w:rPr>
                <w:lang w:val="es-ES" w:eastAsia="es-ES"/>
              </w:rPr>
            </w:pPr>
            <w:r w:rsidRPr="000F0DFA">
              <w:t>El</w:t>
            </w:r>
            <w:r w:rsidR="00B9750E" w:rsidRPr="000F0DFA">
              <w:t xml:space="preserve"> </w:t>
            </w:r>
            <w:r w:rsidR="006D5AE2" w:rsidRPr="000F0DFA">
              <w:t>Desarrollador</w:t>
            </w:r>
            <w:r w:rsidRPr="000F0DFA">
              <w:t xml:space="preserve"> deberá garantizar que los reportes de capacitación y entrenamiento del </w:t>
            </w:r>
            <w:r w:rsidR="00933ED4">
              <w:t>p</w:t>
            </w:r>
            <w:r w:rsidR="00933ED4" w:rsidRPr="000F0DFA">
              <w:t xml:space="preserve">ersonal </w:t>
            </w:r>
            <w:r w:rsidRPr="000F0DFA">
              <w:t>estén completos y a disposición d</w:t>
            </w:r>
            <w:r w:rsidR="002C1352" w:rsidRPr="000F0DFA">
              <w:t xml:space="preserve">el </w:t>
            </w:r>
            <w:r w:rsidR="00CA4C29" w:rsidRPr="000F0DFA">
              <w:t>Representante</w:t>
            </w:r>
            <w:r w:rsidR="007A04CD" w:rsidRPr="000F0DFA">
              <w:t xml:space="preserve"> del</w:t>
            </w:r>
            <w:r w:rsidR="00B9750E" w:rsidRPr="000F0DFA">
              <w:t xml:space="preserve"> </w:t>
            </w:r>
            <w:r w:rsidR="006D5AE2" w:rsidRPr="000F0DFA">
              <w:t xml:space="preserve">Instituto </w:t>
            </w:r>
            <w:r w:rsidRPr="000F0DFA">
              <w:t>dentro de</w:t>
            </w:r>
            <w:r w:rsidR="00162995" w:rsidRPr="000F0DFA">
              <w:t xml:space="preserve"> 1 (un</w:t>
            </w:r>
            <w:r w:rsidRPr="000F0DFA">
              <w:t xml:space="preserve">) </w:t>
            </w:r>
            <w:r w:rsidR="00162995" w:rsidRPr="000F0DFA">
              <w:t xml:space="preserve">Día Hábil </w:t>
            </w:r>
            <w:r w:rsidRPr="000F0DFA">
              <w:t>después de haber sido solicitados.</w:t>
            </w:r>
          </w:p>
        </w:tc>
        <w:tc>
          <w:tcPr>
            <w:tcW w:w="1800" w:type="dxa"/>
            <w:vAlign w:val="center"/>
          </w:tcPr>
          <w:p w:rsidR="000E0E0A" w:rsidRPr="000F0DFA" w:rsidRDefault="004542D2" w:rsidP="000F0DFA">
            <w:pPr>
              <w:spacing w:before="60" w:after="120" w:line="276" w:lineRule="auto"/>
              <w:jc w:val="center"/>
            </w:pPr>
            <w:r w:rsidRPr="000F0DFA">
              <w:t>FS3</w:t>
            </w:r>
          </w:p>
        </w:tc>
        <w:tc>
          <w:tcPr>
            <w:tcW w:w="5220" w:type="dxa"/>
            <w:vAlign w:val="center"/>
          </w:tcPr>
          <w:p w:rsidR="00D74343"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 xml:space="preserve">Supervisado con las </w:t>
            </w:r>
            <w:r w:rsidR="00B61B74">
              <w:t>revisiones</w:t>
            </w:r>
            <w:r w:rsidRPr="000F0DFA">
              <w:t xml:space="preserve"> al azar registradas regularmente </w:t>
            </w:r>
            <w:r w:rsidR="00D74343">
              <w:t xml:space="preserve">con el Personal del </w:t>
            </w:r>
            <w:r w:rsidR="00385FF1">
              <w:t>Hospital</w:t>
            </w:r>
            <w:r w:rsidR="00D74343">
              <w:t>.</w:t>
            </w:r>
          </w:p>
          <w:p w:rsidR="00D74343"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Verificación</w:t>
            </w:r>
            <w:r w:rsidR="00D74343">
              <w:t xml:space="preserve"> de </w:t>
            </w:r>
            <w:r w:rsidR="00B61B74">
              <w:t>evidencia de cumplimiento</w:t>
            </w:r>
            <w:r w:rsidR="00D74343">
              <w:t>.</w:t>
            </w:r>
          </w:p>
          <w:p w:rsidR="002725C4"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2</w:t>
            </w:r>
            <w:r w:rsidR="00162995" w:rsidRPr="000F0DFA">
              <w:t>7</w:t>
            </w:r>
          </w:p>
        </w:tc>
        <w:tc>
          <w:tcPr>
            <w:tcW w:w="5760" w:type="dxa"/>
            <w:vAlign w:val="center"/>
          </w:tcPr>
          <w:p w:rsidR="009B439B" w:rsidRPr="000F0DFA" w:rsidRDefault="009B439B" w:rsidP="00933ED4">
            <w:pPr>
              <w:spacing w:before="60" w:after="120" w:line="276" w:lineRule="auto"/>
              <w:jc w:val="both"/>
              <w:rPr>
                <w:lang w:val="es-ES" w:eastAsia="es-ES"/>
              </w:rPr>
            </w:pPr>
            <w:r w:rsidRPr="000F0DFA">
              <w:t xml:space="preserve">El </w:t>
            </w:r>
            <w:r w:rsidR="006D5AE2" w:rsidRPr="000F0DFA">
              <w:t>Desarrollador</w:t>
            </w:r>
            <w:r w:rsidRPr="000F0DFA">
              <w:t xml:space="preserve"> </w:t>
            </w:r>
            <w:r w:rsidR="00162995" w:rsidRPr="000F0DFA">
              <w:t xml:space="preserve">implementará </w:t>
            </w:r>
            <w:r w:rsidRPr="000F0DFA">
              <w:t xml:space="preserve">y mantendrá para su </w:t>
            </w:r>
            <w:r w:rsidR="00933ED4">
              <w:t>p</w:t>
            </w:r>
            <w:r w:rsidR="00933ED4" w:rsidRPr="000F0DFA">
              <w:t xml:space="preserve">ersonal </w:t>
            </w:r>
            <w:r w:rsidRPr="000F0DFA">
              <w:t xml:space="preserve">un Programa de Inducción (como se determina más adelante). El contenido y la forma de entrega deberán ser aprobados por </w:t>
            </w:r>
            <w:r w:rsidR="002C1352" w:rsidRPr="000F0DFA">
              <w:t xml:space="preserve">el </w:t>
            </w:r>
            <w:r w:rsidR="00162995" w:rsidRPr="000F0DFA">
              <w:t>Instituto</w:t>
            </w:r>
            <w:r w:rsidRPr="000F0DFA">
              <w:t xml:space="preserve"> </w:t>
            </w:r>
            <w:r w:rsidR="00162995" w:rsidRPr="000F0DFA">
              <w:t>dentro de los primeros 10 (diez) Días Hábiles al inicio del Año de Operaciones</w:t>
            </w:r>
            <w:r w:rsidRPr="000F0DFA">
              <w:t xml:space="preserve"> (o con una periodicidad </w:t>
            </w:r>
            <w:r w:rsidR="00A604F4" w:rsidRPr="000F0DFA">
              <w:t>semestral</w:t>
            </w:r>
            <w:r w:rsidRPr="000F0DFA">
              <w:t xml:space="preserve"> si así se requiere). El Programa de Inducción deberá como mínimo considerar los aspectos y actividades listados en este </w:t>
            </w:r>
            <w:r w:rsidRPr="000F0DFA">
              <w:rPr>
                <w:b/>
              </w:rPr>
              <w:t>Anexo 10 (</w:t>
            </w:r>
            <w:r w:rsidRPr="000F0DFA">
              <w:rPr>
                <w:b/>
                <w:i/>
              </w:rPr>
              <w:t>Requerimientos de Servicios</w:t>
            </w:r>
            <w:r w:rsidRPr="000F0DFA">
              <w:rPr>
                <w:b/>
              </w:rPr>
              <w:t>)</w:t>
            </w:r>
            <w:r w:rsidRPr="000F0DFA">
              <w:t xml:space="preserve">; incluyendo actividades de capacitación previa y durante la contratación del </w:t>
            </w:r>
            <w:r w:rsidR="00162995" w:rsidRPr="000F0DFA">
              <w:t>p</w:t>
            </w:r>
            <w:r w:rsidRPr="000F0DFA">
              <w:t>ersonal.</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 xml:space="preserve">Supervisado con las </w:t>
            </w:r>
            <w:r w:rsidR="00B61B74">
              <w:t>revisiones</w:t>
            </w:r>
            <w:r w:rsidRPr="000F0DFA">
              <w:t xml:space="preserve"> al azar registradas regularmente con el Person</w:t>
            </w:r>
            <w:r w:rsidR="00D74343">
              <w:t xml:space="preserve">al del </w:t>
            </w:r>
            <w:r w:rsidR="00385FF1">
              <w:t>Hospital</w:t>
            </w:r>
            <w:r w:rsidR="00D74343">
              <w:t>.</w:t>
            </w:r>
          </w:p>
          <w:p w:rsidR="00D74343"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Verificación</w:t>
            </w:r>
            <w:r w:rsidR="00D74343">
              <w:t xml:space="preserve"> de </w:t>
            </w:r>
            <w:r w:rsidR="00B61B74">
              <w:t>evidencia de cumplimiento</w:t>
            </w:r>
            <w:r w:rsidR="00D74343">
              <w:t>.</w:t>
            </w:r>
          </w:p>
          <w:p w:rsidR="002725C4"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2</w:t>
            </w:r>
            <w:r w:rsidR="00162995" w:rsidRPr="000F0DFA">
              <w:t>8</w:t>
            </w:r>
          </w:p>
        </w:tc>
        <w:tc>
          <w:tcPr>
            <w:tcW w:w="5760" w:type="dxa"/>
            <w:vAlign w:val="center"/>
          </w:tcPr>
          <w:p w:rsidR="002725C4" w:rsidRPr="000F0DFA" w:rsidRDefault="009B439B" w:rsidP="000C5C16">
            <w:pPr>
              <w:spacing w:before="60" w:after="120" w:line="276" w:lineRule="auto"/>
              <w:jc w:val="both"/>
              <w:rPr>
                <w:lang w:eastAsia="es-ES"/>
              </w:rPr>
            </w:pPr>
            <w:r w:rsidRPr="000F0DFA">
              <w:t>El</w:t>
            </w:r>
            <w:r w:rsidR="00B9750E" w:rsidRPr="000F0DFA">
              <w:t xml:space="preserve"> </w:t>
            </w:r>
            <w:r w:rsidR="006D5AE2" w:rsidRPr="000F0DFA">
              <w:t>Desarrollador</w:t>
            </w:r>
            <w:r w:rsidRPr="000F0DFA">
              <w:t xml:space="preserve"> deberá vigilar que todo su </w:t>
            </w:r>
            <w:r w:rsidR="000C5C16">
              <w:t>p</w:t>
            </w:r>
            <w:r w:rsidR="000C5C16" w:rsidRPr="000F0DFA">
              <w:t xml:space="preserve">ersonal </w:t>
            </w:r>
            <w:r w:rsidRPr="000F0DFA">
              <w:t xml:space="preserve">nuevo involucrado en la prestación de Servicios, cumpla con el Programa de Inducción previo a su trabajo en </w:t>
            </w:r>
            <w:r w:rsidR="00C316E1" w:rsidRPr="000F0DFA">
              <w:t>el</w:t>
            </w:r>
            <w:r w:rsidR="00B9750E" w:rsidRPr="000F0DFA">
              <w:t xml:space="preserve"> </w:t>
            </w:r>
            <w:r w:rsidR="006D5AE2" w:rsidRPr="000F0DFA">
              <w:t>Instituto</w:t>
            </w:r>
            <w:r w:rsidR="00CF3FDC" w:rsidRPr="000F0DFA">
              <w:t>, así como realizan un desempeño eficiente y con la competencia requerida para la prestación de los Servicios</w:t>
            </w:r>
            <w:r w:rsidRPr="000F0DFA">
              <w:t xml:space="preserve">. Cualquier otra actividad de entrenamiento y capacitación contenido en el Programa de Inducción deberá estar acordada con </w:t>
            </w:r>
            <w:r w:rsidR="002C1352" w:rsidRPr="000F0DFA">
              <w:t xml:space="preserve">el </w:t>
            </w:r>
            <w:r w:rsidR="00CA4C29" w:rsidRPr="000F0DFA">
              <w:t>Representante</w:t>
            </w:r>
            <w:r w:rsidR="007A04CD" w:rsidRPr="000F0DFA">
              <w:t xml:space="preserve"> del</w:t>
            </w:r>
            <w:r w:rsidR="00B9750E" w:rsidRPr="000F0DFA">
              <w:t xml:space="preserve"> </w:t>
            </w:r>
            <w:r w:rsidR="006D5AE2" w:rsidRPr="000F0DFA">
              <w:t>Instituto</w:t>
            </w:r>
            <w:r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 xml:space="preserve">Supervisado con las </w:t>
            </w:r>
            <w:r w:rsidR="00B61B74">
              <w:t>revisiones</w:t>
            </w:r>
            <w:r w:rsidRPr="000F0DFA">
              <w:t xml:space="preserve"> al azar registradas regularmente </w:t>
            </w:r>
            <w:r w:rsidR="00D74343">
              <w:t xml:space="preserve">con el Personal del </w:t>
            </w:r>
            <w:r w:rsidR="00385FF1">
              <w:t>Hospital</w:t>
            </w:r>
            <w:r w:rsidR="00D74343">
              <w:t>.</w:t>
            </w:r>
          </w:p>
          <w:p w:rsidR="00D74343"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Verificación</w:t>
            </w:r>
            <w:r w:rsidR="00D74343">
              <w:t xml:space="preserve"> de </w:t>
            </w:r>
            <w:r w:rsidR="00B61B74">
              <w:t>evidencia de cumplimiento</w:t>
            </w:r>
            <w:r w:rsidR="00D74343">
              <w:t>.</w:t>
            </w:r>
          </w:p>
          <w:p w:rsidR="002725C4" w:rsidRPr="00D74343" w:rsidRDefault="00E216BF" w:rsidP="002C555E">
            <w:pPr>
              <w:pStyle w:val="Prrafodelista"/>
              <w:numPr>
                <w:ilvl w:val="0"/>
                <w:numId w:val="24"/>
              </w:numPr>
              <w:autoSpaceDE w:val="0"/>
              <w:autoSpaceDN w:val="0"/>
              <w:adjustRightInd w:val="0"/>
              <w:spacing w:before="60" w:after="120" w:line="276" w:lineRule="auto"/>
              <w:rPr>
                <w:lang w:val="es-ES" w:eastAsia="es-ES"/>
              </w:rPr>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 xml:space="preserve">G </w:t>
            </w:r>
            <w:r w:rsidR="00162995" w:rsidRPr="000F0DFA">
              <w:t>29</w:t>
            </w:r>
          </w:p>
        </w:tc>
        <w:tc>
          <w:tcPr>
            <w:tcW w:w="5760" w:type="dxa"/>
            <w:vAlign w:val="center"/>
          </w:tcPr>
          <w:p w:rsidR="009B439B" w:rsidRPr="000F0DFA" w:rsidRDefault="009B439B" w:rsidP="000F0DFA">
            <w:pPr>
              <w:spacing w:before="60" w:after="120" w:line="276" w:lineRule="auto"/>
              <w:jc w:val="both"/>
            </w:pPr>
            <w:r w:rsidRPr="000F0DFA">
              <w:t xml:space="preserve">El </w:t>
            </w:r>
            <w:r w:rsidR="006D5AE2" w:rsidRPr="000F0DFA">
              <w:t>Desarrollador</w:t>
            </w:r>
            <w:r w:rsidRPr="000F0DFA">
              <w:t xml:space="preserve"> deberá cerciorarse que todo su </w:t>
            </w:r>
            <w:r w:rsidR="000C5C16">
              <w:t>p</w:t>
            </w:r>
            <w:r w:rsidR="000C5C16" w:rsidRPr="000F0DFA">
              <w:t xml:space="preserve">ersonal </w:t>
            </w:r>
            <w:r w:rsidRPr="000F0DFA">
              <w:t>involucrado en la prestación de los Servicios, esté en todo momento adecuadamente capacitado y entrenado (incluyendo capacitación continua) con relación a:</w:t>
            </w:r>
          </w:p>
          <w:p w:rsidR="00915ACF" w:rsidRPr="000F0DFA" w:rsidRDefault="00304289" w:rsidP="002C555E">
            <w:pPr>
              <w:numPr>
                <w:ilvl w:val="0"/>
                <w:numId w:val="20"/>
              </w:numPr>
              <w:spacing w:before="60" w:after="120" w:line="276" w:lineRule="auto"/>
              <w:jc w:val="both"/>
            </w:pPr>
            <w:r w:rsidRPr="000F0DFA">
              <w:t>La tarea que el individuo tiene que desarrollar;</w:t>
            </w:r>
          </w:p>
          <w:p w:rsidR="00915ACF" w:rsidRPr="000F0DFA" w:rsidRDefault="00304289" w:rsidP="002C555E">
            <w:pPr>
              <w:numPr>
                <w:ilvl w:val="0"/>
                <w:numId w:val="20"/>
              </w:numPr>
              <w:spacing w:before="60" w:after="120" w:line="276" w:lineRule="auto"/>
              <w:jc w:val="both"/>
            </w:pPr>
            <w:r w:rsidRPr="000F0DFA">
              <w:t xml:space="preserve">Todas las previsiones de los </w:t>
            </w:r>
            <w:r w:rsidR="000C5C16">
              <w:t>E</w:t>
            </w:r>
            <w:r w:rsidR="000C5C16" w:rsidRPr="000F0DFA">
              <w:t xml:space="preserve">stándares </w:t>
            </w:r>
            <w:r w:rsidRPr="000F0DFA">
              <w:t xml:space="preserve">de </w:t>
            </w:r>
            <w:r w:rsidR="000C5C16">
              <w:t>S</w:t>
            </w:r>
            <w:r w:rsidR="000C5C16" w:rsidRPr="000F0DFA">
              <w:t xml:space="preserve">ervicios </w:t>
            </w:r>
            <w:r w:rsidRPr="000F0DFA">
              <w:t>relevantes a las obligaciones a ser cumplidas;</w:t>
            </w:r>
          </w:p>
          <w:p w:rsidR="00915ACF" w:rsidRPr="000F0DFA" w:rsidRDefault="00304289" w:rsidP="002C555E">
            <w:pPr>
              <w:numPr>
                <w:ilvl w:val="0"/>
                <w:numId w:val="20"/>
              </w:numPr>
              <w:spacing w:before="60" w:after="120" w:line="276" w:lineRule="auto"/>
              <w:jc w:val="both"/>
            </w:pPr>
            <w:r w:rsidRPr="000F0DFA">
              <w:t xml:space="preserve">Las instrucciones establecidas y los procedimientos que sean relevantes a los </w:t>
            </w:r>
            <w:r w:rsidR="000C5C16">
              <w:t>S</w:t>
            </w:r>
            <w:r w:rsidR="000C5C16" w:rsidRPr="000F0DFA">
              <w:t>ervicios</w:t>
            </w:r>
            <w:r w:rsidRPr="000F0DFA">
              <w:t>;</w:t>
            </w:r>
          </w:p>
          <w:p w:rsidR="00915ACF" w:rsidRPr="000F0DFA" w:rsidRDefault="00304289" w:rsidP="002C555E">
            <w:pPr>
              <w:numPr>
                <w:ilvl w:val="0"/>
                <w:numId w:val="20"/>
              </w:numPr>
              <w:spacing w:before="60" w:after="120" w:line="276" w:lineRule="auto"/>
              <w:jc w:val="both"/>
            </w:pPr>
            <w:r w:rsidRPr="000F0DFA">
              <w:t>To</w:t>
            </w:r>
            <w:r w:rsidR="009B439B" w:rsidRPr="000F0DFA">
              <w:t xml:space="preserve">das las políticas, reglas, y procedimientos de salud, seguridad e </w:t>
            </w:r>
            <w:r w:rsidR="009B439B" w:rsidRPr="000F0DFA">
              <w:lastRenderedPageBreak/>
              <w:t>higiene en el trabajo y todos los requerimientos contractuales obligatorios;</w:t>
            </w:r>
          </w:p>
          <w:p w:rsidR="00915ACF" w:rsidRPr="000F0DFA" w:rsidRDefault="00304289" w:rsidP="002C555E">
            <w:pPr>
              <w:numPr>
                <w:ilvl w:val="0"/>
                <w:numId w:val="20"/>
              </w:numPr>
              <w:spacing w:before="60" w:after="120" w:line="276" w:lineRule="auto"/>
              <w:jc w:val="both"/>
            </w:pPr>
            <w:r w:rsidRPr="000F0DFA">
              <w:t>Cumplimiento de reglamentos de protección civil aplicables a su actividad;</w:t>
            </w:r>
          </w:p>
          <w:p w:rsidR="00915ACF" w:rsidRPr="000F0DFA" w:rsidRDefault="00304289" w:rsidP="002C555E">
            <w:pPr>
              <w:numPr>
                <w:ilvl w:val="0"/>
                <w:numId w:val="20"/>
              </w:numPr>
              <w:spacing w:before="60" w:after="120" w:line="276" w:lineRule="auto"/>
              <w:jc w:val="both"/>
            </w:pPr>
            <w:r w:rsidRPr="000F0DFA">
              <w:t>Cumplimiento de políticas de comportam</w:t>
            </w:r>
            <w:r w:rsidR="009B439B" w:rsidRPr="000F0DFA">
              <w:t>iento ético y confidencialidad en el desarrollo de sus actividades; y</w:t>
            </w:r>
          </w:p>
          <w:p w:rsidR="00915ACF" w:rsidRPr="000F0DFA" w:rsidRDefault="00304289" w:rsidP="002C555E">
            <w:pPr>
              <w:numPr>
                <w:ilvl w:val="0"/>
                <w:numId w:val="20"/>
              </w:numPr>
              <w:spacing w:before="60" w:after="120" w:line="276" w:lineRule="auto"/>
              <w:jc w:val="both"/>
            </w:pPr>
            <w:r w:rsidRPr="000F0DFA">
              <w:t xml:space="preserve">Cumplimiento con políticas de eficiencia y ahorro de la </w:t>
            </w:r>
            <w:r w:rsidR="000C5C16">
              <w:t>E</w:t>
            </w:r>
            <w:r w:rsidR="000C5C16" w:rsidRPr="000F0DFA">
              <w:t xml:space="preserve">nergía </w:t>
            </w:r>
            <w:r w:rsidRPr="000F0DFA">
              <w:t xml:space="preserve">y de los recursos dentro de las </w:t>
            </w:r>
            <w:r w:rsidR="000C5C16">
              <w:t>I</w:t>
            </w:r>
            <w:r w:rsidR="000C5C16" w:rsidRPr="000F0DFA">
              <w:t xml:space="preserve">nstalaciones </w:t>
            </w:r>
            <w:r w:rsidRPr="000F0DFA">
              <w:t xml:space="preserve">y el </w:t>
            </w:r>
            <w:r w:rsidR="000C5C16">
              <w:t>E</w:t>
            </w:r>
            <w:r w:rsidR="000C5C16" w:rsidRPr="000F0DFA">
              <w:t xml:space="preserve">quipo </w:t>
            </w:r>
            <w:r w:rsidRPr="000F0DFA">
              <w:t xml:space="preserve">de acuerdo con los </w:t>
            </w:r>
            <w:r w:rsidR="000C5C16">
              <w:t>E</w:t>
            </w:r>
            <w:r w:rsidR="000C5C16" w:rsidRPr="000F0DFA">
              <w:t xml:space="preserve">stándares </w:t>
            </w:r>
            <w:r w:rsidRPr="000F0DFA">
              <w:t xml:space="preserve">de </w:t>
            </w:r>
            <w:r w:rsidR="000C5C16">
              <w:t>S</w:t>
            </w:r>
            <w:r w:rsidR="000C5C16" w:rsidRPr="000F0DFA">
              <w:t xml:space="preserve">ervicios </w:t>
            </w:r>
            <w:r w:rsidRPr="000F0DFA">
              <w:t xml:space="preserve">y demás obligaciones </w:t>
            </w:r>
            <w:r w:rsidR="009B439B" w:rsidRPr="000F0DFA">
              <w:t>contractuales.</w:t>
            </w:r>
          </w:p>
          <w:p w:rsidR="00E45506" w:rsidRPr="000F0DFA" w:rsidRDefault="009B439B" w:rsidP="000C5C16">
            <w:pPr>
              <w:spacing w:before="60" w:after="120" w:line="276" w:lineRule="auto"/>
              <w:jc w:val="both"/>
              <w:rPr>
                <w:b/>
                <w:i/>
              </w:rPr>
            </w:pPr>
            <w:r w:rsidRPr="000F0DFA">
              <w:t>El</w:t>
            </w:r>
            <w:r w:rsidR="00B9750E" w:rsidRPr="000F0DFA">
              <w:t xml:space="preserve"> </w:t>
            </w:r>
            <w:r w:rsidR="006D5AE2" w:rsidRPr="000F0DFA">
              <w:t>Desarrollador</w:t>
            </w:r>
            <w:r w:rsidRPr="000F0DFA">
              <w:t xml:space="preserve"> deberá permitir a su </w:t>
            </w:r>
            <w:r w:rsidR="000C5C16">
              <w:t>p</w:t>
            </w:r>
            <w:r w:rsidR="000C5C16" w:rsidRPr="000F0DFA">
              <w:t xml:space="preserve">ersonal </w:t>
            </w:r>
            <w:r w:rsidRPr="000F0DFA">
              <w:t xml:space="preserve">atender programas de capacitación y entrenamiento que acuerde con </w:t>
            </w:r>
            <w:r w:rsidR="002C1352" w:rsidRPr="000F0DFA">
              <w:t xml:space="preserve">el </w:t>
            </w:r>
            <w:r w:rsidR="00CA4C29" w:rsidRPr="000F0DFA">
              <w:t>Representante</w:t>
            </w:r>
            <w:r w:rsidR="007A04CD" w:rsidRPr="000F0DFA">
              <w:t xml:space="preserve"> del </w:t>
            </w:r>
            <w:r w:rsidR="006D5AE2" w:rsidRPr="000F0DFA">
              <w:t>Instituto</w:t>
            </w:r>
            <w:r w:rsidRPr="000F0DFA">
              <w:t xml:space="preserve">. El </w:t>
            </w:r>
            <w:r w:rsidR="006D5AE2" w:rsidRPr="000F0DFA">
              <w:t>Desarrollador</w:t>
            </w:r>
            <w:r w:rsidRPr="000F0DFA">
              <w:t xml:space="preserve"> deberá, a su propio costo, proveer personal de reemplazo adecuadamente capacitado y entrenado con la finalidad de no disminuir su desempeño en el Servicio correspondiente.</w:t>
            </w:r>
          </w:p>
        </w:tc>
        <w:tc>
          <w:tcPr>
            <w:tcW w:w="1800" w:type="dxa"/>
            <w:vAlign w:val="center"/>
          </w:tcPr>
          <w:p w:rsidR="000E0E0A" w:rsidRPr="000F0DFA" w:rsidRDefault="004542D2" w:rsidP="000F0DFA">
            <w:pPr>
              <w:spacing w:before="60" w:after="120" w:line="276" w:lineRule="auto"/>
              <w:jc w:val="center"/>
            </w:pPr>
            <w:r w:rsidRPr="000F0DFA">
              <w:lastRenderedPageBreak/>
              <w:t>FS1</w:t>
            </w:r>
          </w:p>
        </w:tc>
        <w:tc>
          <w:tcPr>
            <w:tcW w:w="5220" w:type="dxa"/>
            <w:vAlign w:val="center"/>
          </w:tcPr>
          <w:p w:rsidR="00D74343" w:rsidRDefault="00E216BF" w:rsidP="002C555E">
            <w:pPr>
              <w:pStyle w:val="Prrafodelista"/>
              <w:numPr>
                <w:ilvl w:val="0"/>
                <w:numId w:val="24"/>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385FF1">
              <w:t>Hospital</w:t>
            </w:r>
            <w:r w:rsidR="00D74343">
              <w:t>.</w:t>
            </w:r>
          </w:p>
          <w:p w:rsidR="00D74343" w:rsidRDefault="00E216BF" w:rsidP="002C555E">
            <w:pPr>
              <w:pStyle w:val="Prrafodelista"/>
              <w:numPr>
                <w:ilvl w:val="0"/>
                <w:numId w:val="24"/>
              </w:numPr>
              <w:spacing w:before="60" w:after="120" w:line="276" w:lineRule="auto"/>
              <w:jc w:val="both"/>
            </w:pPr>
            <w:r w:rsidRPr="000F0DFA">
              <w:t>Verificación</w:t>
            </w:r>
            <w:r w:rsidR="00D74343">
              <w:t xml:space="preserve"> de </w:t>
            </w:r>
            <w:r w:rsidR="00B61B74">
              <w:t>evidencia de cumplimiento</w:t>
            </w:r>
            <w:r w:rsidR="00D74343">
              <w:t>.</w:t>
            </w:r>
          </w:p>
          <w:p w:rsidR="009B439B" w:rsidRPr="000F0DFA" w:rsidRDefault="00E216BF" w:rsidP="002C555E">
            <w:pPr>
              <w:pStyle w:val="Prrafodelista"/>
              <w:numPr>
                <w:ilvl w:val="0"/>
                <w:numId w:val="24"/>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3</w:t>
            </w:r>
            <w:r w:rsidR="00162995" w:rsidRPr="000F0DFA">
              <w:t>0</w:t>
            </w:r>
          </w:p>
        </w:tc>
        <w:tc>
          <w:tcPr>
            <w:tcW w:w="5760" w:type="dxa"/>
            <w:vAlign w:val="center"/>
          </w:tcPr>
          <w:p w:rsidR="002725C4" w:rsidRPr="000F0DFA" w:rsidRDefault="009B439B" w:rsidP="000F0DFA">
            <w:pPr>
              <w:spacing w:before="60" w:after="120" w:line="276" w:lineRule="auto"/>
              <w:jc w:val="both"/>
            </w:pPr>
            <w:r w:rsidRPr="000F0DFA">
              <w:t xml:space="preserve">El Personal del </w:t>
            </w:r>
            <w:r w:rsidR="00410F78" w:rsidRPr="000F0DFA">
              <w:t>Desarrollador</w:t>
            </w:r>
            <w:r w:rsidRPr="000F0DFA">
              <w:t xml:space="preserve"> deberá ser capacitado para reaccionar ante siniestros y reportar los hechos al Centro de Atención al Usuario.</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D74343" w:rsidRDefault="00E216BF" w:rsidP="002C555E">
            <w:pPr>
              <w:pStyle w:val="Prrafodelista"/>
              <w:numPr>
                <w:ilvl w:val="0"/>
                <w:numId w:val="24"/>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385FF1">
              <w:t>Hospital</w:t>
            </w:r>
            <w:r w:rsidR="00D74343">
              <w:t>.</w:t>
            </w:r>
          </w:p>
          <w:p w:rsidR="00D74343" w:rsidRDefault="00E216BF" w:rsidP="002C555E">
            <w:pPr>
              <w:pStyle w:val="Prrafodelista"/>
              <w:numPr>
                <w:ilvl w:val="0"/>
                <w:numId w:val="24"/>
              </w:numPr>
              <w:spacing w:before="60" w:after="120" w:line="276" w:lineRule="auto"/>
              <w:jc w:val="both"/>
            </w:pPr>
            <w:r w:rsidRPr="000F0DFA">
              <w:lastRenderedPageBreak/>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4"/>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Del="00F839D3" w:rsidRDefault="00D873DB" w:rsidP="00DE5357">
            <w:pPr>
              <w:spacing w:before="60" w:after="120" w:line="276" w:lineRule="auto"/>
              <w:jc w:val="center"/>
            </w:pPr>
            <w:r w:rsidRPr="000F0DFA">
              <w:lastRenderedPageBreak/>
              <w:t>E</w:t>
            </w:r>
            <w:r w:rsidR="009B439B" w:rsidRPr="000F0DFA">
              <w:t>G 3</w:t>
            </w:r>
            <w:r w:rsidR="00722FA6" w:rsidRPr="000F0DFA">
              <w:t>1</w:t>
            </w:r>
          </w:p>
        </w:tc>
        <w:tc>
          <w:tcPr>
            <w:tcW w:w="5760" w:type="dxa"/>
            <w:vAlign w:val="center"/>
          </w:tcPr>
          <w:p w:rsidR="002725C4" w:rsidRPr="000F0DFA" w:rsidRDefault="009B439B" w:rsidP="000F0DFA">
            <w:pPr>
              <w:spacing w:before="60" w:after="120" w:line="276" w:lineRule="auto"/>
              <w:jc w:val="both"/>
            </w:pPr>
            <w:r w:rsidRPr="000F0DFA">
              <w:t xml:space="preserve">El Personal del </w:t>
            </w:r>
            <w:r w:rsidR="00410F78" w:rsidRPr="000F0DFA">
              <w:t>Desarrollador</w:t>
            </w:r>
            <w:r w:rsidRPr="000F0DFA">
              <w:t xml:space="preserve"> deberá estar vestido de manera presentable y adecuada y en caso que su actividad lo requiera y previa solicitud de</w:t>
            </w:r>
            <w:r w:rsidR="002C1352" w:rsidRPr="000F0DFA">
              <w:t xml:space="preserve">l </w:t>
            </w:r>
            <w:r w:rsidR="00CA4C29" w:rsidRPr="000F0DFA">
              <w:t>Representante</w:t>
            </w:r>
            <w:r w:rsidR="007A04CD" w:rsidRPr="000F0DFA">
              <w:t xml:space="preserve"> del</w:t>
            </w:r>
            <w:r w:rsidR="00B9750E" w:rsidRPr="000F0DFA">
              <w:t xml:space="preserve"> </w:t>
            </w:r>
            <w:r w:rsidR="00410F78" w:rsidRPr="000F0DFA">
              <w:t xml:space="preserve">Instituto </w:t>
            </w:r>
            <w:r w:rsidRPr="000F0DFA">
              <w:t>usará uniformes mientras trabaje en las Instalaciones, atendiendo a lo establecido en los Estándares Específicos correspondientes</w:t>
            </w:r>
            <w:r w:rsidR="008D588C"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Default="00E216BF" w:rsidP="002C555E">
            <w:pPr>
              <w:pStyle w:val="Prrafodelista"/>
              <w:numPr>
                <w:ilvl w:val="0"/>
                <w:numId w:val="24"/>
              </w:numPr>
              <w:spacing w:before="60" w:after="120" w:line="276" w:lineRule="auto"/>
              <w:jc w:val="both"/>
            </w:pPr>
            <w:r w:rsidRPr="000F0DFA">
              <w:t xml:space="preserve">Supervisado con las </w:t>
            </w:r>
            <w:r w:rsidR="00B61B74">
              <w:t>revisiones</w:t>
            </w:r>
            <w:r w:rsidRPr="000F0DFA">
              <w:t xml:space="preserve"> al azar registradas regularmente </w:t>
            </w:r>
            <w:r w:rsidR="00D74343">
              <w:t xml:space="preserve">con el Personal del </w:t>
            </w:r>
            <w:r w:rsidR="00385FF1">
              <w:t>Hospital</w:t>
            </w:r>
            <w:r w:rsidR="00D74343">
              <w:t>.</w:t>
            </w:r>
          </w:p>
          <w:p w:rsidR="00D74343" w:rsidRDefault="00E216BF" w:rsidP="002C555E">
            <w:pPr>
              <w:pStyle w:val="Prrafodelista"/>
              <w:numPr>
                <w:ilvl w:val="0"/>
                <w:numId w:val="24"/>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4"/>
              </w:numPr>
              <w:spacing w:before="60" w:after="120" w:line="276" w:lineRule="auto"/>
              <w:jc w:val="both"/>
            </w:pPr>
            <w:r w:rsidRPr="000F0DFA">
              <w:t xml:space="preserve">Supervisión en </w:t>
            </w:r>
            <w:r w:rsidR="00B61B74">
              <w:t>sitio</w:t>
            </w:r>
            <w:r w:rsidRPr="000F0DFA">
              <w:t>.</w:t>
            </w:r>
          </w:p>
        </w:tc>
      </w:tr>
      <w:tr w:rsidR="009B439B" w:rsidRPr="000F0DFA" w:rsidDel="00D7490D" w:rsidTr="00DE5357">
        <w:tc>
          <w:tcPr>
            <w:tcW w:w="1368" w:type="dxa"/>
            <w:vAlign w:val="center"/>
          </w:tcPr>
          <w:p w:rsidR="009B439B" w:rsidRPr="000F0DFA" w:rsidDel="00F839D3" w:rsidRDefault="00D873DB" w:rsidP="00DE5357">
            <w:pPr>
              <w:spacing w:before="60" w:after="120" w:line="276" w:lineRule="auto"/>
              <w:jc w:val="center"/>
            </w:pPr>
            <w:r w:rsidRPr="000F0DFA">
              <w:t>E</w:t>
            </w:r>
            <w:r w:rsidR="009B439B" w:rsidRPr="000F0DFA">
              <w:t>G 3</w:t>
            </w:r>
            <w:r w:rsidR="00722FA6" w:rsidRPr="000F0DFA">
              <w:t>2</w:t>
            </w:r>
          </w:p>
        </w:tc>
        <w:tc>
          <w:tcPr>
            <w:tcW w:w="5760" w:type="dxa"/>
            <w:vAlign w:val="center"/>
          </w:tcPr>
          <w:p w:rsidR="002725C4" w:rsidRPr="000F0DFA" w:rsidRDefault="009B439B" w:rsidP="000C5C16">
            <w:pPr>
              <w:spacing w:before="60" w:after="120" w:line="276" w:lineRule="auto"/>
              <w:jc w:val="both"/>
            </w:pPr>
            <w:r w:rsidRPr="000F0DFA">
              <w:t xml:space="preserve">El Personal del </w:t>
            </w:r>
            <w:r w:rsidR="00410F78" w:rsidRPr="000F0DFA">
              <w:t>Desarrollador</w:t>
            </w:r>
            <w:r w:rsidRPr="000F0DFA">
              <w:t xml:space="preserve"> deberá mantener un estándar de higiene personal, cumpliendo con los </w:t>
            </w:r>
            <w:r w:rsidR="000C5C16">
              <w:t>E</w:t>
            </w:r>
            <w:r w:rsidR="000C5C16" w:rsidRPr="000F0DFA">
              <w:t xml:space="preserve">stándares </w:t>
            </w:r>
            <w:r w:rsidR="000C5C16">
              <w:t>E</w:t>
            </w:r>
            <w:r w:rsidR="000C5C16" w:rsidRPr="000F0DFA">
              <w:t xml:space="preserve">specíficos </w:t>
            </w:r>
            <w:r w:rsidRPr="000F0DFA">
              <w:t>que correspondan</w:t>
            </w:r>
            <w:r w:rsidR="008D588C"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Default="00E216BF" w:rsidP="002C555E">
            <w:pPr>
              <w:pStyle w:val="Prrafodelista"/>
              <w:numPr>
                <w:ilvl w:val="0"/>
                <w:numId w:val="24"/>
              </w:numPr>
              <w:spacing w:before="60" w:after="120" w:line="276" w:lineRule="auto"/>
              <w:jc w:val="both"/>
            </w:pPr>
            <w:r w:rsidRPr="000F0DFA">
              <w:t xml:space="preserve">Supervisado con las </w:t>
            </w:r>
            <w:r w:rsidR="00B61B74">
              <w:t>revisiones</w:t>
            </w:r>
            <w:r w:rsidRPr="000F0DFA">
              <w:t xml:space="preserve"> al azar registradas regularmente con el Personal del </w:t>
            </w:r>
            <w:r w:rsidR="00D40E47">
              <w:t>Hospital</w:t>
            </w:r>
            <w:r w:rsidR="00D74343">
              <w:t>.</w:t>
            </w:r>
          </w:p>
          <w:p w:rsidR="00D74343" w:rsidRDefault="00E216BF" w:rsidP="002C555E">
            <w:pPr>
              <w:pStyle w:val="Prrafodelista"/>
              <w:numPr>
                <w:ilvl w:val="0"/>
                <w:numId w:val="24"/>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4"/>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3</w:t>
            </w:r>
            <w:r w:rsidR="00722FA6" w:rsidRPr="000F0DFA">
              <w:t>3</w:t>
            </w:r>
          </w:p>
        </w:tc>
        <w:tc>
          <w:tcPr>
            <w:tcW w:w="5760" w:type="dxa"/>
            <w:vAlign w:val="center"/>
          </w:tcPr>
          <w:p w:rsidR="009B439B" w:rsidRPr="000F0DFA" w:rsidRDefault="009B439B" w:rsidP="00D40E47">
            <w:pPr>
              <w:spacing w:before="60" w:after="120" w:line="276" w:lineRule="auto"/>
              <w:jc w:val="both"/>
              <w:rPr>
                <w:b/>
                <w:i/>
              </w:rPr>
            </w:pPr>
            <w:r w:rsidRPr="000F0DFA">
              <w:t>El Personal del</w:t>
            </w:r>
            <w:r w:rsidR="00B9750E" w:rsidRPr="000F0DFA">
              <w:t xml:space="preserve"> </w:t>
            </w:r>
            <w:r w:rsidR="00410F78" w:rsidRPr="000F0DFA">
              <w:t>Desarrollador</w:t>
            </w:r>
            <w:r w:rsidRPr="000F0DFA">
              <w:t xml:space="preserve"> deberá portar gafetes de identificación aprobados por </w:t>
            </w:r>
            <w:r w:rsidR="002C1352" w:rsidRPr="000F0DFA">
              <w:t xml:space="preserve">el </w:t>
            </w:r>
            <w:r w:rsidR="00D40E47">
              <w:t>la</w:t>
            </w:r>
            <w:r w:rsidR="007A04CD" w:rsidRPr="000F0DFA">
              <w:t xml:space="preserve"> </w:t>
            </w:r>
            <w:r w:rsidR="000C5C16">
              <w:t>D</w:t>
            </w:r>
            <w:r w:rsidR="000C5C16" w:rsidRPr="000F0DFA">
              <w:t xml:space="preserve">irección </w:t>
            </w:r>
            <w:r w:rsidR="007A04CD" w:rsidRPr="000F0DFA">
              <w:t>del</w:t>
            </w:r>
            <w:r w:rsidR="00B9750E" w:rsidRPr="000F0DFA">
              <w:t xml:space="preserve"> </w:t>
            </w:r>
            <w:r w:rsidR="000C5C16">
              <w:t>Hospital</w:t>
            </w:r>
            <w:r w:rsidR="000C5C16" w:rsidRPr="000F0DFA">
              <w:t xml:space="preserve"> </w:t>
            </w:r>
            <w:r w:rsidRPr="000F0DFA">
              <w:t>en todo momento mientras se encuentre laborando o dentro de las Instalaciones.</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D74343" w:rsidRDefault="00E216BF" w:rsidP="002C555E">
            <w:pPr>
              <w:pStyle w:val="Prrafodelista"/>
              <w:numPr>
                <w:ilvl w:val="0"/>
                <w:numId w:val="24"/>
              </w:numPr>
              <w:spacing w:before="60" w:after="120" w:line="276" w:lineRule="auto"/>
              <w:jc w:val="both"/>
            </w:pPr>
            <w:r w:rsidRPr="000F0DFA">
              <w:t xml:space="preserve">Supervisado con las </w:t>
            </w:r>
            <w:r w:rsidR="00B61B74">
              <w:t>revisiones</w:t>
            </w:r>
            <w:r w:rsidRPr="000F0DFA">
              <w:t xml:space="preserve"> al azar registradas regularmente con el Per</w:t>
            </w:r>
            <w:r w:rsidR="00D74343">
              <w:t xml:space="preserve">sonal del </w:t>
            </w:r>
            <w:r w:rsidR="00D40E47">
              <w:t>Hospital</w:t>
            </w:r>
            <w:r w:rsidR="00D74343">
              <w:t>.</w:t>
            </w:r>
          </w:p>
          <w:p w:rsidR="00D74343" w:rsidRDefault="00E216BF" w:rsidP="002C555E">
            <w:pPr>
              <w:pStyle w:val="Prrafodelista"/>
              <w:numPr>
                <w:ilvl w:val="0"/>
                <w:numId w:val="24"/>
              </w:numPr>
              <w:spacing w:before="60" w:after="120" w:line="276" w:lineRule="auto"/>
              <w:jc w:val="both"/>
            </w:pPr>
            <w:r w:rsidRPr="000F0DFA">
              <w:t>Verificación</w:t>
            </w:r>
            <w:r w:rsidR="00D74343">
              <w:t xml:space="preserve"> de </w:t>
            </w:r>
            <w:r w:rsidR="00B61B74">
              <w:t>evidencia de cumplimiento</w:t>
            </w:r>
            <w:r w:rsidR="00D74343">
              <w:t>.</w:t>
            </w:r>
          </w:p>
          <w:p w:rsidR="002725C4" w:rsidRPr="000F0DFA" w:rsidRDefault="00E216BF" w:rsidP="002C555E">
            <w:pPr>
              <w:pStyle w:val="Prrafodelista"/>
              <w:numPr>
                <w:ilvl w:val="0"/>
                <w:numId w:val="24"/>
              </w:numPr>
              <w:spacing w:before="60" w:after="120" w:line="276" w:lineRule="auto"/>
              <w:jc w:val="both"/>
            </w:pPr>
            <w:r w:rsidRPr="000F0DFA">
              <w:t xml:space="preserve">Supervisión en </w:t>
            </w:r>
            <w:r w:rsidR="00B61B74">
              <w:t>sitio</w:t>
            </w:r>
            <w:r w:rsidRPr="000F0DFA">
              <w:t>.</w:t>
            </w:r>
          </w:p>
        </w:tc>
      </w:tr>
      <w:tr w:rsidR="00722FA6" w:rsidRPr="000F0DFA" w:rsidTr="00DE5357">
        <w:tc>
          <w:tcPr>
            <w:tcW w:w="14148" w:type="dxa"/>
            <w:gridSpan w:val="4"/>
            <w:vAlign w:val="center"/>
          </w:tcPr>
          <w:p w:rsidR="00722FA6" w:rsidRPr="000F0DFA" w:rsidRDefault="00722FA6" w:rsidP="00DE5357">
            <w:pPr>
              <w:spacing w:before="60" w:after="120" w:line="276" w:lineRule="auto"/>
              <w:jc w:val="center"/>
            </w:pPr>
            <w:r w:rsidRPr="000F0DFA">
              <w:rPr>
                <w:b/>
                <w:i/>
              </w:rPr>
              <w:t>Requerimientos del</w:t>
            </w:r>
            <w:r w:rsidR="00B9750E" w:rsidRPr="000F0DFA">
              <w:rPr>
                <w:b/>
                <w:i/>
              </w:rPr>
              <w:t xml:space="preserve"> </w:t>
            </w:r>
            <w:r w:rsidRPr="000F0DFA">
              <w:rPr>
                <w:b/>
                <w:i/>
              </w:rPr>
              <w:t>Instituto y Modelo de Gestión Hospitalarias</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3</w:t>
            </w:r>
            <w:r w:rsidR="00722FA6" w:rsidRPr="000F0DFA">
              <w:t>4</w:t>
            </w:r>
          </w:p>
        </w:tc>
        <w:tc>
          <w:tcPr>
            <w:tcW w:w="5760" w:type="dxa"/>
            <w:vAlign w:val="center"/>
          </w:tcPr>
          <w:p w:rsidR="00915ACF" w:rsidRPr="000F0DFA" w:rsidRDefault="009B439B" w:rsidP="000F0DFA">
            <w:pPr>
              <w:spacing w:before="60" w:after="120" w:line="276" w:lineRule="auto"/>
              <w:jc w:val="both"/>
            </w:pPr>
            <w:r w:rsidRPr="000F0DFA">
              <w:t>El</w:t>
            </w:r>
            <w:r w:rsidR="00B9750E" w:rsidRPr="000F0DFA">
              <w:t xml:space="preserve"> </w:t>
            </w:r>
            <w:r w:rsidR="00410F78" w:rsidRPr="000F0DFA">
              <w:t>Desarrollador</w:t>
            </w:r>
            <w:r w:rsidRPr="000F0DFA">
              <w:t xml:space="preserve"> deberá cerciorarse que los Servicios sean prestados de acuerdo con los Estándares Generales.</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3C7969" w:rsidRDefault="00E216BF" w:rsidP="002C555E">
            <w:pPr>
              <w:pStyle w:val="Prrafodelista"/>
              <w:numPr>
                <w:ilvl w:val="0"/>
                <w:numId w:val="25"/>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E216BF" w:rsidP="002C555E">
            <w:pPr>
              <w:pStyle w:val="Prrafodelista"/>
              <w:numPr>
                <w:ilvl w:val="0"/>
                <w:numId w:val="25"/>
              </w:numPr>
              <w:spacing w:before="60" w:after="120" w:line="276" w:lineRule="auto"/>
              <w:jc w:val="both"/>
            </w:pPr>
            <w:r w:rsidRPr="000F0DFA">
              <w:t>Verificación</w:t>
            </w:r>
            <w:r w:rsidR="003C7969">
              <w:t xml:space="preserve"> de </w:t>
            </w:r>
            <w:r w:rsidR="00B61B74">
              <w:t>evidencia de cumplimiento</w:t>
            </w:r>
            <w:r w:rsidR="003C7969">
              <w:t>.</w:t>
            </w:r>
          </w:p>
          <w:p w:rsidR="009B439B" w:rsidRPr="000F0DFA" w:rsidRDefault="00E216BF" w:rsidP="002C555E">
            <w:pPr>
              <w:pStyle w:val="Prrafodelista"/>
              <w:numPr>
                <w:ilvl w:val="0"/>
                <w:numId w:val="25"/>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3</w:t>
            </w:r>
            <w:r w:rsidR="00722FA6" w:rsidRPr="000F0DFA">
              <w:t>5</w:t>
            </w:r>
          </w:p>
        </w:tc>
        <w:tc>
          <w:tcPr>
            <w:tcW w:w="5760" w:type="dxa"/>
            <w:vAlign w:val="center"/>
          </w:tcPr>
          <w:p w:rsidR="002725C4" w:rsidRPr="000F0DFA" w:rsidRDefault="009B439B" w:rsidP="000F0DFA">
            <w:pPr>
              <w:spacing w:before="60" w:after="120" w:line="276" w:lineRule="auto"/>
              <w:jc w:val="both"/>
            </w:pPr>
            <w:r w:rsidRPr="000F0DFA">
              <w:t>El</w:t>
            </w:r>
            <w:r w:rsidR="00B9750E" w:rsidRPr="000F0DFA">
              <w:t xml:space="preserve"> </w:t>
            </w:r>
            <w:r w:rsidR="00410F78" w:rsidRPr="000F0DFA">
              <w:t>Desarrollador</w:t>
            </w:r>
            <w:r w:rsidRPr="000F0DFA">
              <w:t xml:space="preserve"> deberá verificar que los Servicios sean prestados en términos del Contrato.</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3C7969" w:rsidRDefault="00E216BF" w:rsidP="002C555E">
            <w:pPr>
              <w:pStyle w:val="Prrafodelista"/>
              <w:numPr>
                <w:ilvl w:val="0"/>
                <w:numId w:val="25"/>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E216BF" w:rsidP="002C555E">
            <w:pPr>
              <w:pStyle w:val="Prrafodelista"/>
              <w:numPr>
                <w:ilvl w:val="0"/>
                <w:numId w:val="25"/>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E216BF" w:rsidP="002C555E">
            <w:pPr>
              <w:pStyle w:val="Prrafodelista"/>
              <w:numPr>
                <w:ilvl w:val="0"/>
                <w:numId w:val="25"/>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3</w:t>
            </w:r>
            <w:r w:rsidR="00722FA6" w:rsidRPr="000F0DFA">
              <w:t>6</w:t>
            </w:r>
          </w:p>
        </w:tc>
        <w:tc>
          <w:tcPr>
            <w:tcW w:w="5760" w:type="dxa"/>
            <w:vAlign w:val="center"/>
          </w:tcPr>
          <w:p w:rsidR="00915ACF" w:rsidRPr="000F0DFA" w:rsidRDefault="009B439B" w:rsidP="000F0DFA">
            <w:pPr>
              <w:spacing w:before="60" w:after="120" w:line="276" w:lineRule="auto"/>
              <w:jc w:val="both"/>
            </w:pPr>
            <w:r w:rsidRPr="000F0DFA">
              <w:t xml:space="preserve">El </w:t>
            </w:r>
            <w:r w:rsidR="00410F78" w:rsidRPr="000F0DFA">
              <w:t>Desarrollador</w:t>
            </w:r>
            <w:r w:rsidRPr="000F0DFA">
              <w:t xml:space="preserve"> deberá cerciorarse que sus operaciones se documenten en los Métodos de Prestación incorporando el cálculo de riesgo que minimice el impacto en las operaciones de</w:t>
            </w:r>
            <w:r w:rsidR="00C316E1" w:rsidRPr="000F0DFA">
              <w:t xml:space="preserve">l </w:t>
            </w:r>
            <w:r w:rsidR="00BB44CB" w:rsidRPr="000F0DFA">
              <w:t>H</w:t>
            </w:r>
            <w:r w:rsidR="00C316E1" w:rsidRPr="000F0DFA">
              <w:t>ospital</w:t>
            </w:r>
            <w:r w:rsidRPr="000F0DFA">
              <w:t xml:space="preserve"> y que estén a disposición de</w:t>
            </w:r>
            <w:r w:rsidR="00E5360B" w:rsidRPr="000F0DFA">
              <w:t xml:space="preserve">l </w:t>
            </w:r>
            <w:r w:rsidR="007A04CD" w:rsidRPr="000F0DFA">
              <w:t>personal del</w:t>
            </w:r>
            <w:r w:rsidR="00B9750E" w:rsidRPr="000F0DFA">
              <w:t xml:space="preserve"> </w:t>
            </w:r>
            <w:r w:rsidR="00410F78" w:rsidRPr="000F0DFA">
              <w:t xml:space="preserve">Instituto </w:t>
            </w:r>
            <w:r w:rsidRPr="000F0DFA">
              <w:t>dentro de un plazo de</w:t>
            </w:r>
            <w:r w:rsidR="00722FA6" w:rsidRPr="000F0DFA">
              <w:t>1 (un</w:t>
            </w:r>
            <w:r w:rsidRPr="000F0DFA">
              <w:t>)</w:t>
            </w:r>
            <w:r w:rsidR="00722FA6" w:rsidRPr="000F0DFA">
              <w:t xml:space="preserve"> Día Hábil</w:t>
            </w:r>
            <w:r w:rsidRPr="000F0DFA">
              <w:t>.</w:t>
            </w:r>
          </w:p>
        </w:tc>
        <w:tc>
          <w:tcPr>
            <w:tcW w:w="1800" w:type="dxa"/>
            <w:vAlign w:val="center"/>
          </w:tcPr>
          <w:p w:rsidR="000E0E0A" w:rsidRPr="000F0DFA" w:rsidRDefault="004542D2" w:rsidP="000F0DFA">
            <w:pPr>
              <w:spacing w:before="60" w:after="120" w:line="276" w:lineRule="auto"/>
              <w:jc w:val="center"/>
            </w:pPr>
            <w:r w:rsidRPr="000F0DFA">
              <w:t>FS3</w:t>
            </w:r>
          </w:p>
        </w:tc>
        <w:tc>
          <w:tcPr>
            <w:tcW w:w="5220" w:type="dxa"/>
            <w:vAlign w:val="center"/>
          </w:tcPr>
          <w:p w:rsidR="003C7969" w:rsidRDefault="00E216BF" w:rsidP="002C555E">
            <w:pPr>
              <w:pStyle w:val="Prrafodelista"/>
              <w:numPr>
                <w:ilvl w:val="0"/>
                <w:numId w:val="25"/>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E216BF" w:rsidP="002C555E">
            <w:pPr>
              <w:pStyle w:val="Prrafodelista"/>
              <w:numPr>
                <w:ilvl w:val="0"/>
                <w:numId w:val="25"/>
              </w:numPr>
              <w:spacing w:before="60" w:after="120" w:line="276" w:lineRule="auto"/>
              <w:jc w:val="both"/>
            </w:pPr>
            <w:r w:rsidRPr="000F0DFA">
              <w:t>Verificación</w:t>
            </w:r>
            <w:r w:rsidR="003C7969">
              <w:t xml:space="preserve"> de </w:t>
            </w:r>
            <w:r w:rsidR="00B61B74">
              <w:t>evidencia de cumplimiento</w:t>
            </w:r>
            <w:r w:rsidR="003C7969">
              <w:t>.</w:t>
            </w:r>
          </w:p>
          <w:p w:rsidR="009B439B" w:rsidRPr="000F0DFA" w:rsidRDefault="00E216BF" w:rsidP="002C555E">
            <w:pPr>
              <w:pStyle w:val="Prrafodelista"/>
              <w:numPr>
                <w:ilvl w:val="0"/>
                <w:numId w:val="25"/>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 xml:space="preserve">G </w:t>
            </w:r>
            <w:r w:rsidR="00722FA6" w:rsidRPr="000F0DFA">
              <w:t>37</w:t>
            </w:r>
          </w:p>
        </w:tc>
        <w:tc>
          <w:tcPr>
            <w:tcW w:w="5760" w:type="dxa"/>
            <w:vAlign w:val="center"/>
          </w:tcPr>
          <w:p w:rsidR="002F79F4" w:rsidRPr="000F0DFA" w:rsidRDefault="009B439B" w:rsidP="000F0DFA">
            <w:pPr>
              <w:spacing w:before="60" w:after="120" w:line="276" w:lineRule="auto"/>
              <w:jc w:val="both"/>
            </w:pPr>
            <w:r w:rsidRPr="000F0DFA">
              <w:t>El</w:t>
            </w:r>
            <w:r w:rsidR="00B9750E" w:rsidRPr="000F0DFA">
              <w:t xml:space="preserve"> </w:t>
            </w:r>
            <w:r w:rsidR="00410F78" w:rsidRPr="000F0DFA">
              <w:t>Desarrollador</w:t>
            </w:r>
            <w:r w:rsidRPr="000F0DFA">
              <w:t xml:space="preserve"> deberá garantizar que sus Servicios sean prestados de acuerdo con los Métodos de Prestación. </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3C7969" w:rsidRDefault="00E216BF" w:rsidP="002C555E">
            <w:pPr>
              <w:pStyle w:val="Prrafodelista"/>
              <w:numPr>
                <w:ilvl w:val="0"/>
                <w:numId w:val="25"/>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E216BF" w:rsidP="002C555E">
            <w:pPr>
              <w:pStyle w:val="Prrafodelista"/>
              <w:numPr>
                <w:ilvl w:val="0"/>
                <w:numId w:val="25"/>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E216BF" w:rsidP="002C555E">
            <w:pPr>
              <w:pStyle w:val="Prrafodelista"/>
              <w:numPr>
                <w:ilvl w:val="0"/>
                <w:numId w:val="25"/>
              </w:numPr>
              <w:spacing w:before="60" w:after="120" w:line="276" w:lineRule="auto"/>
              <w:jc w:val="both"/>
            </w:pPr>
            <w:r w:rsidRPr="000F0DFA">
              <w:lastRenderedPageBreak/>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 xml:space="preserve">G </w:t>
            </w:r>
            <w:r w:rsidR="00722FA6" w:rsidRPr="000F0DFA">
              <w:t>38</w:t>
            </w:r>
          </w:p>
        </w:tc>
        <w:tc>
          <w:tcPr>
            <w:tcW w:w="5760" w:type="dxa"/>
            <w:vAlign w:val="center"/>
          </w:tcPr>
          <w:p w:rsidR="002725C4" w:rsidRPr="000F0DFA" w:rsidRDefault="009B439B" w:rsidP="000F0DFA">
            <w:pPr>
              <w:spacing w:before="60" w:after="120" w:line="276" w:lineRule="auto"/>
              <w:jc w:val="both"/>
            </w:pPr>
            <w:r w:rsidRPr="000F0DFA">
              <w:t xml:space="preserve">El </w:t>
            </w:r>
            <w:r w:rsidR="00410F78" w:rsidRPr="000F0DFA">
              <w:t>Desarrollador</w:t>
            </w:r>
            <w:r w:rsidRPr="000F0DFA">
              <w:t xml:space="preserve"> deberá obtener la aprobación </w:t>
            </w:r>
            <w:r w:rsidR="00570890" w:rsidRPr="000F0DFA">
              <w:t>del</w:t>
            </w:r>
            <w:r w:rsidR="002C1352" w:rsidRPr="000F0DFA">
              <w:t xml:space="preserve"> </w:t>
            </w:r>
            <w:r w:rsidR="00CA4C29" w:rsidRPr="000F0DFA">
              <w:t>Representante</w:t>
            </w:r>
            <w:r w:rsidR="007A04CD" w:rsidRPr="000F0DFA">
              <w:t xml:space="preserve"> del</w:t>
            </w:r>
            <w:r w:rsidR="00B9750E" w:rsidRPr="000F0DFA">
              <w:t xml:space="preserve"> </w:t>
            </w:r>
            <w:r w:rsidR="00410F78" w:rsidRPr="000F0DFA">
              <w:t xml:space="preserve">Instituto </w:t>
            </w:r>
            <w:r w:rsidRPr="000F0DFA">
              <w:t>cuando sea necesario para implementar las prácticas de trabajo propuestas previas a su implementación.</w:t>
            </w:r>
          </w:p>
        </w:tc>
        <w:tc>
          <w:tcPr>
            <w:tcW w:w="1800" w:type="dxa"/>
            <w:vAlign w:val="center"/>
          </w:tcPr>
          <w:p w:rsidR="000E0E0A" w:rsidRPr="000F0DFA" w:rsidRDefault="004542D2" w:rsidP="000F0DFA">
            <w:pPr>
              <w:spacing w:before="60" w:after="120" w:line="276" w:lineRule="auto"/>
              <w:jc w:val="center"/>
            </w:pPr>
            <w:r w:rsidRPr="000F0DFA">
              <w:t>FS3</w:t>
            </w:r>
          </w:p>
        </w:tc>
        <w:tc>
          <w:tcPr>
            <w:tcW w:w="5220" w:type="dxa"/>
            <w:vAlign w:val="center"/>
          </w:tcPr>
          <w:p w:rsidR="003C7969" w:rsidRDefault="00E216BF" w:rsidP="002C555E">
            <w:pPr>
              <w:pStyle w:val="Prrafodelista"/>
              <w:numPr>
                <w:ilvl w:val="0"/>
                <w:numId w:val="25"/>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E216BF" w:rsidP="002C555E">
            <w:pPr>
              <w:pStyle w:val="Prrafodelista"/>
              <w:numPr>
                <w:ilvl w:val="0"/>
                <w:numId w:val="25"/>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E216BF" w:rsidP="002C555E">
            <w:pPr>
              <w:pStyle w:val="Prrafodelista"/>
              <w:numPr>
                <w:ilvl w:val="0"/>
                <w:numId w:val="25"/>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 xml:space="preserve">G </w:t>
            </w:r>
            <w:r w:rsidR="00722FA6" w:rsidRPr="000F0DFA">
              <w:t>39</w:t>
            </w:r>
          </w:p>
        </w:tc>
        <w:tc>
          <w:tcPr>
            <w:tcW w:w="5760" w:type="dxa"/>
            <w:vAlign w:val="center"/>
          </w:tcPr>
          <w:p w:rsidR="002725C4" w:rsidRPr="000F0DFA" w:rsidRDefault="009B439B" w:rsidP="000F0DFA">
            <w:pPr>
              <w:spacing w:before="60" w:after="120" w:line="276" w:lineRule="auto"/>
              <w:jc w:val="both"/>
            </w:pPr>
            <w:r w:rsidRPr="000F0DFA">
              <w:t xml:space="preserve">En relación con los tiempos de la prestación de los Servicios, participación de su </w:t>
            </w:r>
            <w:r w:rsidR="000C5C16">
              <w:t>p</w:t>
            </w:r>
            <w:r w:rsidR="000C5C16" w:rsidRPr="000F0DFA">
              <w:t xml:space="preserve">ersonal </w:t>
            </w:r>
            <w:r w:rsidRPr="000F0DFA">
              <w:t>en la prestación de los mismos, y sus prácticas laborales, el</w:t>
            </w:r>
            <w:r w:rsidR="00B9750E" w:rsidRPr="000F0DFA">
              <w:t xml:space="preserve"> </w:t>
            </w:r>
            <w:r w:rsidR="00410F78" w:rsidRPr="000F0DFA">
              <w:t>Desarrollador</w:t>
            </w:r>
            <w:r w:rsidRPr="000F0DFA">
              <w:t xml:space="preserve"> deberá coordinarse con:</w:t>
            </w:r>
          </w:p>
          <w:p w:rsidR="00915ACF" w:rsidRPr="000F0DFA" w:rsidRDefault="009B439B" w:rsidP="002C555E">
            <w:pPr>
              <w:numPr>
                <w:ilvl w:val="0"/>
                <w:numId w:val="8"/>
              </w:numPr>
              <w:tabs>
                <w:tab w:val="clear" w:pos="720"/>
              </w:tabs>
              <w:spacing w:before="60" w:after="120" w:line="276" w:lineRule="auto"/>
              <w:ind w:hanging="503"/>
              <w:jc w:val="both"/>
            </w:pPr>
            <w:r w:rsidRPr="000F0DFA">
              <w:t>Los Espacios y Unidades Funcionales de</w:t>
            </w:r>
            <w:r w:rsidR="00E5360B" w:rsidRPr="000F0DFA">
              <w:t>l</w:t>
            </w:r>
            <w:r w:rsidR="00B9750E" w:rsidRPr="000F0DFA">
              <w:t xml:space="preserve"> </w:t>
            </w:r>
            <w:r w:rsidR="00410F78" w:rsidRPr="000F0DFA">
              <w:t xml:space="preserve">Instituto </w:t>
            </w:r>
            <w:r w:rsidRPr="000F0DFA">
              <w:t xml:space="preserve">en caso de que cualquier Servicio al momento de prestarse impacte o pueda impactar los </w:t>
            </w:r>
            <w:r w:rsidR="008D588C" w:rsidRPr="000F0DFA">
              <w:t>S</w:t>
            </w:r>
            <w:r w:rsidRPr="000F0DFA">
              <w:t xml:space="preserve">ervicios </w:t>
            </w:r>
            <w:r w:rsidR="008D588C" w:rsidRPr="000F0DFA">
              <w:t>M</w:t>
            </w:r>
            <w:r w:rsidRPr="000F0DFA">
              <w:t xml:space="preserve">édicos, otros servicios, los Servicios mismos o el confort y el bienestar de los </w:t>
            </w:r>
            <w:r w:rsidR="000C5C16">
              <w:t>U</w:t>
            </w:r>
            <w:r w:rsidR="000C5C16" w:rsidRPr="000F0DFA">
              <w:t>suarios</w:t>
            </w:r>
            <w:r w:rsidRPr="000F0DFA">
              <w:t>, visitantes o Personal de</w:t>
            </w:r>
            <w:r w:rsidR="00E5360B" w:rsidRPr="000F0DFA">
              <w:t>l</w:t>
            </w:r>
            <w:r w:rsidR="00B9750E" w:rsidRPr="000F0DFA">
              <w:t xml:space="preserve"> </w:t>
            </w:r>
            <w:r w:rsidR="00410F78" w:rsidRPr="000F0DFA">
              <w:t>Instituto</w:t>
            </w:r>
            <w:r w:rsidRPr="000F0DFA">
              <w:t>;</w:t>
            </w:r>
          </w:p>
          <w:p w:rsidR="00915ACF" w:rsidRPr="000F0DFA" w:rsidRDefault="009B439B" w:rsidP="002C555E">
            <w:pPr>
              <w:numPr>
                <w:ilvl w:val="0"/>
                <w:numId w:val="8"/>
              </w:numPr>
              <w:tabs>
                <w:tab w:val="clear" w:pos="720"/>
              </w:tabs>
              <w:spacing w:before="60" w:after="120" w:line="276" w:lineRule="auto"/>
              <w:jc w:val="both"/>
            </w:pPr>
            <w:r w:rsidRPr="000F0DFA">
              <w:t xml:space="preserve">Los representantes designados por </w:t>
            </w:r>
            <w:r w:rsidR="002C1352" w:rsidRPr="000F0DFA">
              <w:t>el</w:t>
            </w:r>
            <w:r w:rsidR="00B9750E" w:rsidRPr="000F0DFA">
              <w:t xml:space="preserve"> </w:t>
            </w:r>
            <w:r w:rsidR="000F0DFA" w:rsidRPr="000F0DFA">
              <w:t>Instituto;</w:t>
            </w:r>
            <w:r w:rsidRPr="000F0DFA">
              <w:t xml:space="preserve"> </w:t>
            </w:r>
          </w:p>
          <w:p w:rsidR="00915ACF" w:rsidRPr="000F0DFA" w:rsidRDefault="009B439B" w:rsidP="002C555E">
            <w:pPr>
              <w:numPr>
                <w:ilvl w:val="0"/>
                <w:numId w:val="8"/>
              </w:numPr>
              <w:tabs>
                <w:tab w:val="clear" w:pos="720"/>
              </w:tabs>
              <w:spacing w:before="60" w:after="120" w:line="276" w:lineRule="auto"/>
              <w:jc w:val="both"/>
            </w:pPr>
            <w:r w:rsidRPr="000F0DFA">
              <w:t>Comités u otros organismos involucrados en la administración y gobierno de</w:t>
            </w:r>
            <w:r w:rsidR="00E5360B" w:rsidRPr="000F0DFA">
              <w:t>l</w:t>
            </w:r>
            <w:r w:rsidR="00B9750E" w:rsidRPr="000F0DFA">
              <w:t xml:space="preserve"> </w:t>
            </w:r>
            <w:r w:rsidR="00D40E47">
              <w:t>Hospital</w:t>
            </w:r>
            <w:r w:rsidRPr="000F0DFA">
              <w:t>; y</w:t>
            </w:r>
          </w:p>
          <w:p w:rsidR="009B439B" w:rsidRPr="000F0DFA" w:rsidRDefault="009B439B" w:rsidP="002C555E">
            <w:pPr>
              <w:numPr>
                <w:ilvl w:val="0"/>
                <w:numId w:val="8"/>
              </w:numPr>
              <w:tabs>
                <w:tab w:val="clear" w:pos="720"/>
              </w:tabs>
              <w:spacing w:before="60" w:after="120" w:line="276" w:lineRule="auto"/>
              <w:jc w:val="both"/>
            </w:pPr>
            <w:r w:rsidRPr="000F0DFA">
              <w:t xml:space="preserve">Otros </w:t>
            </w:r>
            <w:r w:rsidR="00A914FE" w:rsidRPr="000F0DFA">
              <w:t>Proveedor</w:t>
            </w:r>
            <w:r w:rsidRPr="000F0DFA">
              <w:t>es</w:t>
            </w:r>
            <w:r w:rsidR="00570890" w:rsidRPr="000F0DFA">
              <w:t xml:space="preserve"> (Subcontratistas)</w:t>
            </w:r>
            <w:r w:rsidR="004F1378">
              <w:t>.</w:t>
            </w:r>
          </w:p>
          <w:p w:rsidR="002725C4" w:rsidRPr="000F0DFA" w:rsidRDefault="009B439B" w:rsidP="000F0DFA">
            <w:pPr>
              <w:spacing w:before="60" w:after="120" w:line="276" w:lineRule="auto"/>
              <w:jc w:val="both"/>
            </w:pPr>
            <w:r w:rsidRPr="000F0DFA">
              <w:lastRenderedPageBreak/>
              <w:t>El</w:t>
            </w:r>
            <w:r w:rsidR="00B9750E" w:rsidRPr="000F0DFA">
              <w:t xml:space="preserve"> </w:t>
            </w:r>
            <w:r w:rsidR="00BB44CB" w:rsidRPr="000F0DFA">
              <w:t xml:space="preserve">Instituto </w:t>
            </w:r>
            <w:r w:rsidRPr="000F0DFA">
              <w:t>deberá autorizar la coordinación antes mencionada con anterioridad a la prestación del Servicio de que se trate.</w:t>
            </w:r>
          </w:p>
        </w:tc>
        <w:tc>
          <w:tcPr>
            <w:tcW w:w="1800" w:type="dxa"/>
            <w:vAlign w:val="center"/>
          </w:tcPr>
          <w:p w:rsidR="000E0E0A" w:rsidRPr="000F0DFA" w:rsidRDefault="004542D2" w:rsidP="000F0DFA">
            <w:pPr>
              <w:spacing w:before="60" w:after="120" w:line="276" w:lineRule="auto"/>
              <w:jc w:val="center"/>
            </w:pPr>
            <w:r w:rsidRPr="000F0DFA">
              <w:lastRenderedPageBreak/>
              <w:t>FS1</w:t>
            </w:r>
          </w:p>
        </w:tc>
        <w:tc>
          <w:tcPr>
            <w:tcW w:w="5220" w:type="dxa"/>
            <w:vAlign w:val="center"/>
          </w:tcPr>
          <w:p w:rsidR="003C7969" w:rsidRDefault="00E216BF" w:rsidP="002C555E">
            <w:pPr>
              <w:pStyle w:val="Prrafodelista"/>
              <w:numPr>
                <w:ilvl w:val="0"/>
                <w:numId w:val="25"/>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E216BF" w:rsidP="002C555E">
            <w:pPr>
              <w:pStyle w:val="Prrafodelista"/>
              <w:numPr>
                <w:ilvl w:val="0"/>
                <w:numId w:val="25"/>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E216BF" w:rsidP="002C555E">
            <w:pPr>
              <w:pStyle w:val="Prrafodelista"/>
              <w:numPr>
                <w:ilvl w:val="0"/>
                <w:numId w:val="25"/>
              </w:numPr>
              <w:spacing w:before="60" w:after="120" w:line="276" w:lineRule="auto"/>
              <w:jc w:val="both"/>
            </w:pPr>
            <w:r w:rsidRPr="000F0DFA">
              <w:t xml:space="preserve">Supervisión en </w:t>
            </w:r>
            <w:r w:rsidR="00B61B74">
              <w:t>sitio</w:t>
            </w:r>
            <w:r w:rsidRPr="000F0DFA">
              <w:t>.</w:t>
            </w:r>
          </w:p>
        </w:tc>
      </w:tr>
      <w:tr w:rsidR="00722FA6" w:rsidRPr="000F0DFA" w:rsidTr="00DE5357">
        <w:tc>
          <w:tcPr>
            <w:tcW w:w="14148" w:type="dxa"/>
            <w:gridSpan w:val="4"/>
            <w:vAlign w:val="center"/>
          </w:tcPr>
          <w:p w:rsidR="00722FA6" w:rsidRPr="000F0DFA" w:rsidRDefault="00722FA6" w:rsidP="00DE5357">
            <w:pPr>
              <w:spacing w:before="60" w:after="120" w:line="276" w:lineRule="auto"/>
              <w:jc w:val="center"/>
            </w:pPr>
            <w:r w:rsidRPr="000F0DFA">
              <w:rPr>
                <w:b/>
                <w:i/>
              </w:rPr>
              <w:lastRenderedPageBreak/>
              <w:t>Seguridad e Higiene en el trabajo</w:t>
            </w:r>
          </w:p>
        </w:tc>
      </w:tr>
      <w:tr w:rsidR="009B439B" w:rsidRPr="000F0DFA" w:rsidTr="00DE5357">
        <w:trPr>
          <w:trHeight w:val="367"/>
        </w:trPr>
        <w:tc>
          <w:tcPr>
            <w:tcW w:w="1368" w:type="dxa"/>
            <w:vAlign w:val="center"/>
          </w:tcPr>
          <w:p w:rsidR="009B439B" w:rsidRPr="000F0DFA" w:rsidRDefault="00D873DB" w:rsidP="00DE5357">
            <w:pPr>
              <w:spacing w:before="60" w:after="120" w:line="276" w:lineRule="auto"/>
              <w:jc w:val="center"/>
            </w:pPr>
            <w:r w:rsidRPr="000F0DFA">
              <w:t>E</w:t>
            </w:r>
            <w:r w:rsidR="009B439B" w:rsidRPr="000F0DFA">
              <w:t>G 4</w:t>
            </w:r>
            <w:r w:rsidR="00D42C77" w:rsidRPr="000F0DFA">
              <w:t>0</w:t>
            </w:r>
          </w:p>
        </w:tc>
        <w:tc>
          <w:tcPr>
            <w:tcW w:w="5760" w:type="dxa"/>
            <w:vAlign w:val="center"/>
          </w:tcPr>
          <w:p w:rsidR="00915ACF" w:rsidRPr="000F0DFA" w:rsidRDefault="009B439B" w:rsidP="000C5C16">
            <w:pPr>
              <w:spacing w:before="60" w:after="120" w:line="276" w:lineRule="auto"/>
              <w:jc w:val="both"/>
            </w:pPr>
            <w:r w:rsidRPr="000F0DFA">
              <w:t xml:space="preserve">Todo el Personal del </w:t>
            </w:r>
            <w:r w:rsidR="00410F78" w:rsidRPr="000F0DFA">
              <w:t>Desarrollador</w:t>
            </w:r>
            <w:r w:rsidRPr="000F0DFA">
              <w:t xml:space="preserve"> deberá usar la vestimenta y el uniforme adecuados, tales como guantes, protecciones, calzado adecuado, entre otros de conformidad con sus funciones y de acuerdo con los </w:t>
            </w:r>
            <w:r w:rsidR="000C5C16">
              <w:t>E</w:t>
            </w:r>
            <w:r w:rsidR="000C5C16" w:rsidRPr="000F0DFA">
              <w:t xml:space="preserve">stándares </w:t>
            </w:r>
            <w:r w:rsidR="000C5C16">
              <w:t>E</w:t>
            </w:r>
            <w:r w:rsidR="000C5C16" w:rsidRPr="000F0DFA">
              <w:t xml:space="preserve">specíficos </w:t>
            </w:r>
            <w:r w:rsidRPr="000F0DFA">
              <w:t>aplicables.</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3C7969" w:rsidRDefault="00D42C77" w:rsidP="002C555E">
            <w:pPr>
              <w:pStyle w:val="Prrafodelista"/>
              <w:numPr>
                <w:ilvl w:val="0"/>
                <w:numId w:val="26"/>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D42C77" w:rsidP="002C555E">
            <w:pPr>
              <w:pStyle w:val="Prrafodelista"/>
              <w:numPr>
                <w:ilvl w:val="0"/>
                <w:numId w:val="26"/>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D42C77" w:rsidP="002C555E">
            <w:pPr>
              <w:pStyle w:val="Prrafodelista"/>
              <w:numPr>
                <w:ilvl w:val="0"/>
                <w:numId w:val="26"/>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4</w:t>
            </w:r>
            <w:r w:rsidR="00D42C77" w:rsidRPr="000F0DFA">
              <w:t>1</w:t>
            </w:r>
          </w:p>
        </w:tc>
        <w:tc>
          <w:tcPr>
            <w:tcW w:w="5760" w:type="dxa"/>
            <w:vAlign w:val="center"/>
          </w:tcPr>
          <w:p w:rsidR="002725C4" w:rsidRPr="000F0DFA" w:rsidRDefault="009B439B" w:rsidP="000C5C16">
            <w:pPr>
              <w:spacing w:before="60" w:after="120" w:line="276" w:lineRule="auto"/>
              <w:jc w:val="both"/>
            </w:pPr>
            <w:r w:rsidRPr="000F0DFA">
              <w:t xml:space="preserve">El </w:t>
            </w:r>
            <w:r w:rsidR="00410F78" w:rsidRPr="000F0DFA">
              <w:t>Desarrollador</w:t>
            </w:r>
            <w:r w:rsidRPr="000F0DFA">
              <w:t xml:space="preserve"> deberá cerciorarse que se cuente</w:t>
            </w:r>
            <w:r w:rsidR="00B9750E" w:rsidRPr="000F0DFA">
              <w:t xml:space="preserve"> </w:t>
            </w:r>
            <w:r w:rsidRPr="000F0DFA">
              <w:t xml:space="preserve">con </w:t>
            </w:r>
            <w:r w:rsidR="000C5C16">
              <w:t>E</w:t>
            </w:r>
            <w:r w:rsidR="000C5C16" w:rsidRPr="000F0DFA">
              <w:t xml:space="preserve">quipo </w:t>
            </w:r>
            <w:r w:rsidRPr="000F0DFA">
              <w:t xml:space="preserve">e </w:t>
            </w:r>
            <w:r w:rsidR="000C5C16">
              <w:t>I</w:t>
            </w:r>
            <w:r w:rsidR="000C5C16" w:rsidRPr="000F0DFA">
              <w:t xml:space="preserve">nstalaciones </w:t>
            </w:r>
            <w:r w:rsidRPr="000F0DFA">
              <w:t>para proporcionar servicios de primeros auxilios y que el personal asignado a tales actividades se encuentre debidamente identificado y capacitado.</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3C7969" w:rsidRDefault="00D42C77" w:rsidP="002C555E">
            <w:pPr>
              <w:pStyle w:val="Prrafodelista"/>
              <w:numPr>
                <w:ilvl w:val="0"/>
                <w:numId w:val="26"/>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D42C77" w:rsidP="002C555E">
            <w:pPr>
              <w:pStyle w:val="Prrafodelista"/>
              <w:numPr>
                <w:ilvl w:val="0"/>
                <w:numId w:val="26"/>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D42C77" w:rsidP="002C555E">
            <w:pPr>
              <w:pStyle w:val="Prrafodelista"/>
              <w:numPr>
                <w:ilvl w:val="0"/>
                <w:numId w:val="26"/>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G 4</w:t>
            </w:r>
            <w:r w:rsidR="00D42C77" w:rsidRPr="000F0DFA">
              <w:t>2</w:t>
            </w:r>
          </w:p>
        </w:tc>
        <w:tc>
          <w:tcPr>
            <w:tcW w:w="5760" w:type="dxa"/>
            <w:vAlign w:val="center"/>
          </w:tcPr>
          <w:p w:rsidR="009A29BC" w:rsidRPr="000F0DFA" w:rsidRDefault="009B439B" w:rsidP="000F0DFA">
            <w:pPr>
              <w:spacing w:before="60" w:after="120" w:line="276" w:lineRule="auto"/>
              <w:jc w:val="both"/>
            </w:pPr>
            <w:r w:rsidRPr="000F0DFA">
              <w:t xml:space="preserve">El </w:t>
            </w:r>
            <w:r w:rsidR="00410F78" w:rsidRPr="000F0DFA">
              <w:t>Desarrollador</w:t>
            </w:r>
            <w:r w:rsidRPr="000F0DFA">
              <w:t xml:space="preserve"> deberá elaborar y mantener actualizados los registros y documentos relacionados con la seguridad y protección civil. La entrega de dicha información a</w:t>
            </w:r>
            <w:r w:rsidR="002C1352" w:rsidRPr="000F0DFA">
              <w:t xml:space="preserve">l </w:t>
            </w:r>
            <w:r w:rsidR="00D42C77" w:rsidRPr="000F0DFA">
              <w:t>Instituto</w:t>
            </w:r>
            <w:r w:rsidRPr="000F0DFA">
              <w:t xml:space="preserve"> deberá realizarse en un plazo no mayor a </w:t>
            </w:r>
            <w:r w:rsidR="00D42C77" w:rsidRPr="000F0DFA">
              <w:t>1 (un) Día Hábil</w:t>
            </w:r>
            <w:r w:rsidRPr="000F0DFA">
              <w:t xml:space="preserve"> después de haberse realizado la solicitud.</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3C7969" w:rsidRDefault="00D42C77" w:rsidP="002C555E">
            <w:pPr>
              <w:pStyle w:val="Prrafodelista"/>
              <w:numPr>
                <w:ilvl w:val="0"/>
                <w:numId w:val="26"/>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D42C77" w:rsidP="002C555E">
            <w:pPr>
              <w:pStyle w:val="Prrafodelista"/>
              <w:numPr>
                <w:ilvl w:val="0"/>
                <w:numId w:val="26"/>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D42C77" w:rsidP="002C555E">
            <w:pPr>
              <w:pStyle w:val="Prrafodelista"/>
              <w:numPr>
                <w:ilvl w:val="0"/>
                <w:numId w:val="26"/>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 xml:space="preserve">G </w:t>
            </w:r>
            <w:r w:rsidR="00D42C77" w:rsidRPr="000F0DFA">
              <w:t>43</w:t>
            </w:r>
          </w:p>
        </w:tc>
        <w:tc>
          <w:tcPr>
            <w:tcW w:w="5760" w:type="dxa"/>
            <w:vAlign w:val="center"/>
          </w:tcPr>
          <w:p w:rsidR="002725C4" w:rsidRPr="000F0DFA" w:rsidRDefault="009B439B" w:rsidP="000C5C16">
            <w:pPr>
              <w:spacing w:before="60" w:after="120" w:line="276" w:lineRule="auto"/>
              <w:jc w:val="both"/>
            </w:pPr>
            <w:r w:rsidRPr="000F0DFA">
              <w:t xml:space="preserve">El </w:t>
            </w:r>
            <w:r w:rsidR="00410F78" w:rsidRPr="000F0DFA">
              <w:t>Desarrollador</w:t>
            </w:r>
            <w:r w:rsidRPr="000F0DFA">
              <w:t xml:space="preserve"> deberá cerciorarse que su </w:t>
            </w:r>
            <w:r w:rsidR="000C5C16">
              <w:t>p</w:t>
            </w:r>
            <w:r w:rsidR="000C5C16" w:rsidRPr="000F0DFA">
              <w:t xml:space="preserve">ersonal </w:t>
            </w:r>
            <w:r w:rsidRPr="000F0DFA">
              <w:t xml:space="preserve">ha sido capacitado de acuerdo a la Legislación, incluyendo todos los reglamentos y NOMS en materia de seguridad y protección civil. </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3C7969" w:rsidRDefault="00D42C77" w:rsidP="002C555E">
            <w:pPr>
              <w:pStyle w:val="Prrafodelista"/>
              <w:numPr>
                <w:ilvl w:val="0"/>
                <w:numId w:val="26"/>
              </w:numPr>
              <w:spacing w:before="60" w:after="120" w:line="276" w:lineRule="auto"/>
              <w:jc w:val="both"/>
            </w:pPr>
            <w:r w:rsidRPr="000F0DFA">
              <w:t xml:space="preserve">Supervisado con las </w:t>
            </w:r>
            <w:r w:rsidR="00B61B74">
              <w:t>revisiones</w:t>
            </w:r>
            <w:r w:rsidRPr="000F0DFA">
              <w:t xml:space="preserve"> al azar registradas regularmente con el Personal del </w:t>
            </w:r>
            <w:r w:rsidR="00D40E47">
              <w:t>Hospital</w:t>
            </w:r>
            <w:r w:rsidRPr="000F0DFA">
              <w:t>.</w:t>
            </w:r>
          </w:p>
          <w:p w:rsidR="003C7969" w:rsidRDefault="00D42C77" w:rsidP="002C555E">
            <w:pPr>
              <w:pStyle w:val="Prrafodelista"/>
              <w:numPr>
                <w:ilvl w:val="0"/>
                <w:numId w:val="26"/>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D42C77" w:rsidP="002C555E">
            <w:pPr>
              <w:pStyle w:val="Prrafodelista"/>
              <w:numPr>
                <w:ilvl w:val="0"/>
                <w:numId w:val="26"/>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 xml:space="preserve">G </w:t>
            </w:r>
            <w:r w:rsidR="00D42C77" w:rsidRPr="000F0DFA">
              <w:t>44</w:t>
            </w:r>
          </w:p>
        </w:tc>
        <w:tc>
          <w:tcPr>
            <w:tcW w:w="5760" w:type="dxa"/>
            <w:vAlign w:val="center"/>
          </w:tcPr>
          <w:p w:rsidR="009B439B" w:rsidRPr="000F0DFA" w:rsidRDefault="009B439B" w:rsidP="000F0DFA">
            <w:pPr>
              <w:spacing w:before="60" w:after="120" w:line="276" w:lineRule="auto"/>
              <w:jc w:val="both"/>
            </w:pPr>
            <w:r w:rsidRPr="000F0DFA">
              <w:t xml:space="preserve">Dentro del primer año de la Fecha de Inicio de Servicios, el </w:t>
            </w:r>
            <w:r w:rsidR="00410F78" w:rsidRPr="000F0DFA">
              <w:t>Desarrollador</w:t>
            </w:r>
            <w:r w:rsidRPr="000F0DFA">
              <w:t xml:space="preserve"> deberá haber obtenido </w:t>
            </w:r>
            <w:r w:rsidR="00EF7AFD" w:rsidRPr="000F0DFA">
              <w:t xml:space="preserve">la </w:t>
            </w:r>
            <w:r w:rsidRPr="000F0DFA">
              <w:t>certificaci</w:t>
            </w:r>
            <w:r w:rsidR="00AD1615" w:rsidRPr="000F0DFA">
              <w:t>ó</w:t>
            </w:r>
            <w:r w:rsidRPr="000F0DFA">
              <w:t xml:space="preserve">n </w:t>
            </w:r>
            <w:r w:rsidR="00AD1615" w:rsidRPr="000F0DFA">
              <w:t xml:space="preserve">en </w:t>
            </w:r>
            <w:r w:rsidR="00AE07D0" w:rsidRPr="000F0DFA">
              <w:t>S</w:t>
            </w:r>
            <w:r w:rsidR="00AD1615" w:rsidRPr="000F0DFA">
              <w:t xml:space="preserve">istemas de </w:t>
            </w:r>
            <w:r w:rsidR="00AE07D0" w:rsidRPr="000F0DFA">
              <w:t>G</w:t>
            </w:r>
            <w:r w:rsidR="00AD1615" w:rsidRPr="000F0DFA">
              <w:t xml:space="preserve">estión </w:t>
            </w:r>
            <w:r w:rsidRPr="000F0DFA">
              <w:t xml:space="preserve">de </w:t>
            </w:r>
            <w:r w:rsidR="00AE07D0" w:rsidRPr="000F0DFA">
              <w:t>C</w:t>
            </w:r>
            <w:r w:rsidRPr="000F0DFA">
              <w:t>alidad (ISO</w:t>
            </w:r>
            <w:r w:rsidR="00AE07D0" w:rsidRPr="000F0DFA">
              <w:t xml:space="preserve"> 9001</w:t>
            </w:r>
            <w:r w:rsidRPr="000F0DFA">
              <w:t xml:space="preserve">), para </w:t>
            </w:r>
            <w:r w:rsidR="00AE07D0" w:rsidRPr="000F0DFA">
              <w:t>todos los</w:t>
            </w:r>
            <w:r w:rsidRPr="000F0DFA">
              <w:t xml:space="preserve"> Servicios.</w:t>
            </w:r>
          </w:p>
          <w:p w:rsidR="002725C4" w:rsidRPr="000F0DFA" w:rsidRDefault="009B439B" w:rsidP="000F0DFA">
            <w:pPr>
              <w:spacing w:before="60" w:after="120" w:line="276" w:lineRule="auto"/>
              <w:jc w:val="both"/>
            </w:pPr>
            <w:r w:rsidRPr="000F0DFA">
              <w:t xml:space="preserve">Tal </w:t>
            </w:r>
            <w:r w:rsidR="00AE07D0" w:rsidRPr="000F0DFA">
              <w:t xml:space="preserve">certificación </w:t>
            </w:r>
            <w:r w:rsidRPr="000F0DFA">
              <w:t>deberá ser mantenida durante la Vigencia del Proyecto.</w:t>
            </w:r>
          </w:p>
        </w:tc>
        <w:tc>
          <w:tcPr>
            <w:tcW w:w="1800" w:type="dxa"/>
            <w:vAlign w:val="center"/>
          </w:tcPr>
          <w:p w:rsidR="000E0E0A" w:rsidRPr="000F0DFA" w:rsidRDefault="004542D2" w:rsidP="000F0DFA">
            <w:pPr>
              <w:spacing w:before="60" w:after="120" w:line="276" w:lineRule="auto"/>
              <w:jc w:val="center"/>
            </w:pPr>
            <w:r w:rsidRPr="000F0DFA">
              <w:t>FS1</w:t>
            </w:r>
          </w:p>
        </w:tc>
        <w:tc>
          <w:tcPr>
            <w:tcW w:w="5220" w:type="dxa"/>
            <w:vAlign w:val="center"/>
          </w:tcPr>
          <w:p w:rsidR="003C7969" w:rsidRDefault="00D42C77" w:rsidP="002C555E">
            <w:pPr>
              <w:pStyle w:val="Prrafodelista"/>
              <w:numPr>
                <w:ilvl w:val="0"/>
                <w:numId w:val="26"/>
              </w:numPr>
              <w:spacing w:before="60" w:after="120" w:line="276" w:lineRule="auto"/>
              <w:jc w:val="both"/>
            </w:pPr>
            <w:r w:rsidRPr="000F0DFA">
              <w:t xml:space="preserve">Supervisado con las </w:t>
            </w:r>
            <w:r w:rsidR="00B61B74">
              <w:t>revisiones</w:t>
            </w:r>
            <w:r w:rsidRPr="000F0DFA">
              <w:t xml:space="preserve"> al azar registradas regularmente </w:t>
            </w:r>
            <w:r w:rsidR="003C7969">
              <w:t xml:space="preserve">con el Personal del </w:t>
            </w:r>
            <w:r w:rsidR="00D40E47">
              <w:t>Hospital</w:t>
            </w:r>
            <w:r w:rsidR="003C7969">
              <w:t>.</w:t>
            </w:r>
          </w:p>
          <w:p w:rsidR="003C7969" w:rsidRDefault="00D42C77" w:rsidP="002C555E">
            <w:pPr>
              <w:pStyle w:val="Prrafodelista"/>
              <w:numPr>
                <w:ilvl w:val="0"/>
                <w:numId w:val="26"/>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D42C77" w:rsidP="002C555E">
            <w:pPr>
              <w:pStyle w:val="Prrafodelista"/>
              <w:numPr>
                <w:ilvl w:val="0"/>
                <w:numId w:val="26"/>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 xml:space="preserve">G </w:t>
            </w:r>
            <w:r w:rsidR="00D42C77" w:rsidRPr="000F0DFA">
              <w:t>45</w:t>
            </w:r>
          </w:p>
        </w:tc>
        <w:tc>
          <w:tcPr>
            <w:tcW w:w="5760" w:type="dxa"/>
            <w:vAlign w:val="center"/>
          </w:tcPr>
          <w:p w:rsidR="002725C4" w:rsidRPr="000F0DFA" w:rsidRDefault="009B439B" w:rsidP="000C5C16">
            <w:pPr>
              <w:spacing w:before="60" w:after="120" w:line="276" w:lineRule="auto"/>
              <w:jc w:val="both"/>
            </w:pPr>
            <w:r w:rsidRPr="000F0DFA">
              <w:t xml:space="preserve">El </w:t>
            </w:r>
            <w:r w:rsidR="00410F78" w:rsidRPr="000F0DFA">
              <w:t>Desarrollador</w:t>
            </w:r>
            <w:r w:rsidRPr="000F0DFA">
              <w:t xml:space="preserve"> deberá vigilar que la prestación de los Servicios se realice de conformidad con la certificaci</w:t>
            </w:r>
            <w:r w:rsidR="00AE07D0" w:rsidRPr="000F0DFA">
              <w:t>ó</w:t>
            </w:r>
            <w:r w:rsidRPr="000F0DFA">
              <w:t xml:space="preserve">n </w:t>
            </w:r>
            <w:r w:rsidR="00AE07D0" w:rsidRPr="000F0DFA">
              <w:t xml:space="preserve">en </w:t>
            </w:r>
            <w:r w:rsidR="000C5C16">
              <w:t>S</w:t>
            </w:r>
            <w:r w:rsidR="000C5C16" w:rsidRPr="000F0DFA">
              <w:t xml:space="preserve">istemas </w:t>
            </w:r>
            <w:r w:rsidR="00AE07D0" w:rsidRPr="000F0DFA">
              <w:t xml:space="preserve">de </w:t>
            </w:r>
            <w:r w:rsidR="000C5C16">
              <w:t>G</w:t>
            </w:r>
            <w:r w:rsidR="000C5C16" w:rsidRPr="000F0DFA">
              <w:t xml:space="preserve">estión </w:t>
            </w:r>
            <w:r w:rsidRPr="000F0DFA">
              <w:t xml:space="preserve">de </w:t>
            </w:r>
            <w:r w:rsidR="000C5C16">
              <w:t>C</w:t>
            </w:r>
            <w:r w:rsidR="000C5C16" w:rsidRPr="000F0DFA">
              <w:t xml:space="preserve">alidad </w:t>
            </w:r>
            <w:r w:rsidRPr="000F0DFA">
              <w:t>(ISO</w:t>
            </w:r>
            <w:r w:rsidR="00AE07D0" w:rsidRPr="000F0DFA">
              <w:t xml:space="preserve"> 9001</w:t>
            </w:r>
            <w:r w:rsidRPr="000F0DFA">
              <w:t>)</w:t>
            </w:r>
            <w:r w:rsidR="00EF7AFD" w:rsidRPr="000F0DFA">
              <w:t xml:space="preserve"> aplicables</w:t>
            </w:r>
            <w:r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3C7969" w:rsidRDefault="00D42C77" w:rsidP="002C555E">
            <w:pPr>
              <w:pStyle w:val="Prrafodelista"/>
              <w:numPr>
                <w:ilvl w:val="0"/>
                <w:numId w:val="26"/>
              </w:numPr>
              <w:spacing w:before="60" w:after="120" w:line="276" w:lineRule="auto"/>
              <w:jc w:val="both"/>
            </w:pPr>
            <w:r w:rsidRPr="000F0DFA">
              <w:t xml:space="preserve">Supervisado con las </w:t>
            </w:r>
            <w:r w:rsidR="00B61B74">
              <w:t>revisiones</w:t>
            </w:r>
            <w:r w:rsidRPr="000F0DFA">
              <w:t xml:space="preserve"> al azar registradas regularmente con el Personal de</w:t>
            </w:r>
            <w:r w:rsidR="003C7969">
              <w:t xml:space="preserve">l </w:t>
            </w:r>
            <w:r w:rsidR="00D40E47">
              <w:t>Hospital</w:t>
            </w:r>
            <w:r w:rsidR="003C7969">
              <w:t>.</w:t>
            </w:r>
          </w:p>
          <w:p w:rsidR="003C7969" w:rsidRDefault="00D42C77" w:rsidP="002C555E">
            <w:pPr>
              <w:pStyle w:val="Prrafodelista"/>
              <w:numPr>
                <w:ilvl w:val="0"/>
                <w:numId w:val="26"/>
              </w:numPr>
              <w:spacing w:before="60" w:after="120" w:line="276" w:lineRule="auto"/>
              <w:jc w:val="both"/>
            </w:pPr>
            <w:r w:rsidRPr="000F0DFA">
              <w:t>Verificación</w:t>
            </w:r>
            <w:r w:rsidR="003C7969">
              <w:t xml:space="preserve"> de </w:t>
            </w:r>
            <w:r w:rsidR="00B61B74">
              <w:t>evidencia de cumplimiento</w:t>
            </w:r>
            <w:r w:rsidR="003C7969">
              <w:t>.</w:t>
            </w:r>
          </w:p>
          <w:p w:rsidR="002725C4" w:rsidRPr="000F0DFA" w:rsidRDefault="00D42C77" w:rsidP="002C555E">
            <w:pPr>
              <w:pStyle w:val="Prrafodelista"/>
              <w:numPr>
                <w:ilvl w:val="0"/>
                <w:numId w:val="26"/>
              </w:numPr>
              <w:spacing w:before="60" w:after="120" w:line="276" w:lineRule="auto"/>
              <w:jc w:val="both"/>
            </w:pPr>
            <w:r w:rsidRPr="000F0DFA">
              <w:t xml:space="preserve">Supervisión en </w:t>
            </w:r>
            <w:r w:rsidR="00B61B74">
              <w:t>sitio</w:t>
            </w:r>
            <w:r w:rsidRPr="000F0DFA">
              <w:t>.</w:t>
            </w:r>
          </w:p>
        </w:tc>
      </w:tr>
      <w:tr w:rsidR="005C3FA0" w:rsidRPr="000F0DFA" w:rsidTr="00DE5357">
        <w:tc>
          <w:tcPr>
            <w:tcW w:w="14148" w:type="dxa"/>
            <w:gridSpan w:val="4"/>
            <w:vAlign w:val="center"/>
          </w:tcPr>
          <w:p w:rsidR="005C3FA0" w:rsidRPr="000F0DFA" w:rsidRDefault="005C3FA0" w:rsidP="00DE5357">
            <w:pPr>
              <w:spacing w:before="60" w:after="120" w:line="276" w:lineRule="auto"/>
              <w:jc w:val="center"/>
            </w:pPr>
            <w:r w:rsidRPr="000F0DFA">
              <w:rPr>
                <w:b/>
                <w:i/>
              </w:rPr>
              <w:t>Gestión Ambiental</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lastRenderedPageBreak/>
              <w:t>E</w:t>
            </w:r>
            <w:r w:rsidR="009B439B" w:rsidRPr="000F0DFA">
              <w:t>G 4</w:t>
            </w:r>
            <w:r w:rsidR="005C3FA0" w:rsidRPr="000F0DFA">
              <w:t>6</w:t>
            </w:r>
          </w:p>
        </w:tc>
        <w:tc>
          <w:tcPr>
            <w:tcW w:w="5760" w:type="dxa"/>
            <w:vAlign w:val="center"/>
          </w:tcPr>
          <w:p w:rsidR="00915ACF" w:rsidRPr="000F0DFA" w:rsidRDefault="009B439B" w:rsidP="000F0DFA">
            <w:pPr>
              <w:spacing w:before="60" w:after="120" w:line="276" w:lineRule="auto"/>
              <w:jc w:val="both"/>
            </w:pPr>
            <w:r w:rsidRPr="000F0DFA">
              <w:t xml:space="preserve">Dentro del primer año de la Fecha de Inicio de Servicios, el </w:t>
            </w:r>
            <w:r w:rsidR="00410F78" w:rsidRPr="000F0DFA">
              <w:t>Desarrollador</w:t>
            </w:r>
            <w:r w:rsidRPr="000F0DFA">
              <w:t xml:space="preserve"> deberá obtener </w:t>
            </w:r>
            <w:r w:rsidR="00EF7AFD" w:rsidRPr="000F0DFA">
              <w:t xml:space="preserve">la </w:t>
            </w:r>
            <w:r w:rsidRPr="000F0DFA">
              <w:t>certificación internacional ISO</w:t>
            </w:r>
            <w:r w:rsidR="00AD1615" w:rsidRPr="000F0DFA">
              <w:t xml:space="preserve"> 14001</w:t>
            </w:r>
            <w:r w:rsidRPr="000F0DFA">
              <w:t xml:space="preserve"> en materia ambiental </w:t>
            </w:r>
            <w:r w:rsidR="00AD1615" w:rsidRPr="000F0DFA">
              <w:t>para todos</w:t>
            </w:r>
            <w:r w:rsidRPr="000F0DFA">
              <w:t xml:space="preserve"> los Servicios. La certificación</w:t>
            </w:r>
            <w:r w:rsidR="00AD1615" w:rsidRPr="000F0DFA">
              <w:t xml:space="preserve"> </w:t>
            </w:r>
            <w:r w:rsidRPr="000F0DFA">
              <w:t>deberá mantenerse durante la Vigencia del Proyecto.</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8061F" w:rsidRDefault="00E91A9E" w:rsidP="002C555E">
            <w:pPr>
              <w:pStyle w:val="Prrafodelista"/>
              <w:numPr>
                <w:ilvl w:val="0"/>
                <w:numId w:val="27"/>
              </w:numPr>
              <w:spacing w:before="60" w:after="120" w:line="276" w:lineRule="auto"/>
              <w:jc w:val="both"/>
            </w:pPr>
            <w:r w:rsidRPr="000F0DFA">
              <w:t xml:space="preserve">Supervisado con las </w:t>
            </w:r>
            <w:r w:rsidR="00B61B74">
              <w:t>revisiones</w:t>
            </w:r>
            <w:r w:rsidRPr="000F0DFA">
              <w:t xml:space="preserve"> al azar registradas regularmente </w:t>
            </w:r>
            <w:r w:rsidR="00B8061F">
              <w:t xml:space="preserve">con el Personal del </w:t>
            </w:r>
            <w:r w:rsidR="00D40E47">
              <w:t>Hospital</w:t>
            </w:r>
            <w:r w:rsidR="00B8061F">
              <w:t>.</w:t>
            </w:r>
          </w:p>
          <w:p w:rsidR="00B8061F" w:rsidRDefault="00E91A9E" w:rsidP="002C555E">
            <w:pPr>
              <w:pStyle w:val="Prrafodelista"/>
              <w:numPr>
                <w:ilvl w:val="0"/>
                <w:numId w:val="27"/>
              </w:numPr>
              <w:spacing w:before="60" w:after="120" w:line="276" w:lineRule="auto"/>
              <w:jc w:val="both"/>
            </w:pPr>
            <w:r w:rsidRPr="000F0DFA">
              <w:t>Verificación</w:t>
            </w:r>
            <w:r w:rsidR="00B8061F">
              <w:t xml:space="preserve"> de </w:t>
            </w:r>
            <w:r w:rsidR="00B61B74">
              <w:t>evidencia de cumplimiento</w:t>
            </w:r>
            <w:r w:rsidR="00B8061F">
              <w:t>.</w:t>
            </w:r>
          </w:p>
          <w:p w:rsidR="002725C4" w:rsidRPr="000F0DFA" w:rsidRDefault="00E91A9E" w:rsidP="002C555E">
            <w:pPr>
              <w:pStyle w:val="Prrafodelista"/>
              <w:numPr>
                <w:ilvl w:val="0"/>
                <w:numId w:val="27"/>
              </w:numPr>
              <w:spacing w:before="60" w:after="120" w:line="276" w:lineRule="auto"/>
              <w:jc w:val="both"/>
            </w:pPr>
            <w:r w:rsidRPr="000F0DFA">
              <w:t xml:space="preserve">Supervisión en </w:t>
            </w:r>
            <w:r w:rsidR="00B61B74">
              <w:t>s</w:t>
            </w:r>
            <w:r w:rsidRPr="000F0DFA">
              <w:t>itio.</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 xml:space="preserve">G </w:t>
            </w:r>
            <w:r w:rsidR="00E91A9E" w:rsidRPr="000F0DFA">
              <w:t>47</w:t>
            </w:r>
          </w:p>
        </w:tc>
        <w:tc>
          <w:tcPr>
            <w:tcW w:w="5760" w:type="dxa"/>
            <w:vAlign w:val="center"/>
          </w:tcPr>
          <w:p w:rsidR="00915ACF" w:rsidRPr="000F0DFA" w:rsidRDefault="009B439B" w:rsidP="000F0DFA">
            <w:pPr>
              <w:spacing w:before="60" w:after="120" w:line="276" w:lineRule="auto"/>
              <w:jc w:val="both"/>
            </w:pPr>
            <w:r w:rsidRPr="000F0DFA">
              <w:t xml:space="preserve">El </w:t>
            </w:r>
            <w:r w:rsidR="00410F78" w:rsidRPr="000F0DFA">
              <w:t>Desarrollador</w:t>
            </w:r>
            <w:r w:rsidRPr="000F0DFA">
              <w:t xml:space="preserve"> deberá vigilar que la prestación de los Servicios cumpla con los estándares y requerimientos señalados en la certificación ISO</w:t>
            </w:r>
            <w:r w:rsidR="00AD1615" w:rsidRPr="000F0DFA">
              <w:t xml:space="preserve"> 14001</w:t>
            </w:r>
            <w:r w:rsidRPr="000F0DFA">
              <w:t>.</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9B439B" w:rsidRPr="000F0DFA" w:rsidRDefault="009B439B" w:rsidP="002C555E">
            <w:pPr>
              <w:pStyle w:val="Prrafodelista"/>
              <w:numPr>
                <w:ilvl w:val="0"/>
                <w:numId w:val="27"/>
              </w:numPr>
              <w:spacing w:before="60" w:after="120" w:line="276" w:lineRule="auto"/>
              <w:jc w:val="both"/>
            </w:pPr>
            <w:r w:rsidRPr="000F0DFA">
              <w:t>No se reportan inconformidades.</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 xml:space="preserve">G </w:t>
            </w:r>
            <w:r w:rsidR="00E91A9E" w:rsidRPr="000F0DFA">
              <w:t>48</w:t>
            </w:r>
          </w:p>
        </w:tc>
        <w:tc>
          <w:tcPr>
            <w:tcW w:w="5760" w:type="dxa"/>
            <w:vAlign w:val="center"/>
          </w:tcPr>
          <w:p w:rsidR="002725C4" w:rsidRPr="000F0DFA" w:rsidRDefault="009B439B" w:rsidP="000C5C16">
            <w:pPr>
              <w:spacing w:before="60" w:after="120" w:line="276" w:lineRule="auto"/>
              <w:jc w:val="both"/>
            </w:pPr>
            <w:r w:rsidRPr="000F0DFA">
              <w:t xml:space="preserve">El </w:t>
            </w:r>
            <w:r w:rsidR="00410F78" w:rsidRPr="000F0DFA">
              <w:t>Desarrollador</w:t>
            </w:r>
            <w:r w:rsidRPr="000F0DFA">
              <w:t xml:space="preserve"> deberá tener integrada una política de conservación y preservación ambiental, así como de desarrollo sustentable demostrable que haya sido desarrollada de acuerdo con la Legislación.</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8061F" w:rsidRDefault="00E91A9E" w:rsidP="002C555E">
            <w:pPr>
              <w:pStyle w:val="Prrafodelista"/>
              <w:numPr>
                <w:ilvl w:val="0"/>
                <w:numId w:val="27"/>
              </w:numPr>
              <w:spacing w:before="60" w:after="120" w:line="276" w:lineRule="auto"/>
              <w:jc w:val="both"/>
            </w:pPr>
            <w:r w:rsidRPr="000F0DFA">
              <w:t xml:space="preserve">Supervisado con las </w:t>
            </w:r>
            <w:r w:rsidR="00B61B74">
              <w:t>revisiones</w:t>
            </w:r>
            <w:r w:rsidRPr="000F0DFA">
              <w:t xml:space="preserve"> al azar registradas regularmente con el Personal del </w:t>
            </w:r>
            <w:r w:rsidR="00D40E47">
              <w:t>Hospital</w:t>
            </w:r>
            <w:r w:rsidR="00B8061F">
              <w:t>.</w:t>
            </w:r>
          </w:p>
          <w:p w:rsidR="00B8061F" w:rsidRDefault="00E91A9E" w:rsidP="002C555E">
            <w:pPr>
              <w:pStyle w:val="Prrafodelista"/>
              <w:numPr>
                <w:ilvl w:val="0"/>
                <w:numId w:val="27"/>
              </w:numPr>
              <w:spacing w:before="60" w:after="120" w:line="276" w:lineRule="auto"/>
              <w:jc w:val="both"/>
            </w:pPr>
            <w:r w:rsidRPr="000F0DFA">
              <w:t>Verificación</w:t>
            </w:r>
            <w:r w:rsidR="00B8061F">
              <w:t xml:space="preserve"> de </w:t>
            </w:r>
            <w:r w:rsidR="00B61B74">
              <w:t>evidencia de cumplimiento</w:t>
            </w:r>
            <w:r w:rsidR="00B8061F">
              <w:t>.</w:t>
            </w:r>
          </w:p>
          <w:p w:rsidR="002725C4" w:rsidRPr="000F0DFA" w:rsidRDefault="00E91A9E" w:rsidP="002C555E">
            <w:pPr>
              <w:pStyle w:val="Prrafodelista"/>
              <w:numPr>
                <w:ilvl w:val="0"/>
                <w:numId w:val="27"/>
              </w:numPr>
              <w:spacing w:before="60" w:after="120" w:line="276" w:lineRule="auto"/>
              <w:jc w:val="both"/>
            </w:pPr>
            <w:r w:rsidRPr="000F0DFA">
              <w:t xml:space="preserve">Supervisión en </w:t>
            </w:r>
            <w:r w:rsidR="00B61B74">
              <w:t>sitio</w:t>
            </w:r>
            <w:r w:rsidRPr="000F0DFA">
              <w:t>.</w:t>
            </w:r>
          </w:p>
        </w:tc>
      </w:tr>
      <w:tr w:rsidR="009B439B" w:rsidRPr="000F0DFA" w:rsidTr="00DE5357">
        <w:tc>
          <w:tcPr>
            <w:tcW w:w="1368" w:type="dxa"/>
            <w:vAlign w:val="center"/>
          </w:tcPr>
          <w:p w:rsidR="009B439B" w:rsidRPr="000F0DFA" w:rsidRDefault="00D873DB" w:rsidP="00DE5357">
            <w:pPr>
              <w:spacing w:before="60" w:after="120" w:line="276" w:lineRule="auto"/>
              <w:jc w:val="center"/>
            </w:pPr>
            <w:r w:rsidRPr="000F0DFA">
              <w:t>E</w:t>
            </w:r>
            <w:r w:rsidR="009B439B" w:rsidRPr="000F0DFA">
              <w:t xml:space="preserve">G </w:t>
            </w:r>
            <w:r w:rsidR="00E91A9E" w:rsidRPr="000F0DFA">
              <w:t>49</w:t>
            </w:r>
          </w:p>
        </w:tc>
        <w:tc>
          <w:tcPr>
            <w:tcW w:w="5760" w:type="dxa"/>
            <w:vAlign w:val="center"/>
          </w:tcPr>
          <w:p w:rsidR="009A29BC" w:rsidRPr="000F0DFA" w:rsidRDefault="009B439B" w:rsidP="000F0DFA">
            <w:pPr>
              <w:spacing w:before="60" w:after="120" w:line="276" w:lineRule="auto"/>
              <w:jc w:val="both"/>
            </w:pPr>
            <w:r w:rsidRPr="000F0DFA">
              <w:t xml:space="preserve">El </w:t>
            </w:r>
            <w:r w:rsidR="00410F78" w:rsidRPr="000F0DFA">
              <w:t>Desarrollador</w:t>
            </w:r>
            <w:r w:rsidRPr="000F0DFA">
              <w:t xml:space="preserve"> deberá </w:t>
            </w:r>
            <w:r w:rsidR="00EF58FA" w:rsidRPr="000F0DFA">
              <w:t xml:space="preserve">garantizar </w:t>
            </w:r>
            <w:r w:rsidRPr="000F0DFA">
              <w:t>que la prestación de los Servicios cumpla con los estándares y políticas de conservación y preservación ambiental y desarrollo sustentable.</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8061F" w:rsidRDefault="00E91A9E" w:rsidP="002C555E">
            <w:pPr>
              <w:pStyle w:val="Prrafodelista"/>
              <w:numPr>
                <w:ilvl w:val="0"/>
                <w:numId w:val="27"/>
              </w:numPr>
              <w:spacing w:before="60" w:after="120" w:line="276" w:lineRule="auto"/>
              <w:jc w:val="both"/>
            </w:pPr>
            <w:r w:rsidRPr="000F0DFA">
              <w:t xml:space="preserve">Supervisado con las </w:t>
            </w:r>
            <w:r w:rsidR="00B61B74">
              <w:t>revisiones</w:t>
            </w:r>
            <w:r w:rsidRPr="000F0DFA">
              <w:t xml:space="preserve"> al azar registradas regularmente </w:t>
            </w:r>
            <w:r w:rsidR="00B8061F">
              <w:t xml:space="preserve">con el Personal del </w:t>
            </w:r>
            <w:r w:rsidR="00D40E47">
              <w:t>Hospital</w:t>
            </w:r>
            <w:r w:rsidR="00B8061F">
              <w:t>.</w:t>
            </w:r>
          </w:p>
          <w:p w:rsidR="00B8061F" w:rsidRDefault="00E91A9E" w:rsidP="002C555E">
            <w:pPr>
              <w:pStyle w:val="Prrafodelista"/>
              <w:numPr>
                <w:ilvl w:val="0"/>
                <w:numId w:val="27"/>
              </w:numPr>
              <w:spacing w:before="60" w:after="120" w:line="276" w:lineRule="auto"/>
              <w:jc w:val="both"/>
            </w:pPr>
            <w:r w:rsidRPr="000F0DFA">
              <w:t>Verificación</w:t>
            </w:r>
            <w:r w:rsidR="00B8061F">
              <w:t xml:space="preserve"> de </w:t>
            </w:r>
            <w:r w:rsidR="00B61B74">
              <w:t>evidencia de cumplimiento</w:t>
            </w:r>
            <w:r w:rsidR="00B8061F">
              <w:t>.</w:t>
            </w:r>
          </w:p>
          <w:p w:rsidR="002725C4" w:rsidRPr="000F0DFA" w:rsidRDefault="00E91A9E" w:rsidP="002C555E">
            <w:pPr>
              <w:pStyle w:val="Prrafodelista"/>
              <w:numPr>
                <w:ilvl w:val="0"/>
                <w:numId w:val="27"/>
              </w:numPr>
              <w:spacing w:before="60" w:after="120" w:line="276" w:lineRule="auto"/>
              <w:jc w:val="both"/>
            </w:pPr>
            <w:r w:rsidRPr="000F0DFA">
              <w:t xml:space="preserve">Supervisión en </w:t>
            </w:r>
            <w:r w:rsidR="00B61B74">
              <w:t>sitio</w:t>
            </w:r>
            <w:r w:rsidRPr="000F0DFA">
              <w:t>.</w:t>
            </w:r>
          </w:p>
        </w:tc>
      </w:tr>
      <w:tr w:rsidR="00E91A9E" w:rsidRPr="000F0DFA" w:rsidTr="00DE5357">
        <w:tc>
          <w:tcPr>
            <w:tcW w:w="14148" w:type="dxa"/>
            <w:gridSpan w:val="4"/>
            <w:vAlign w:val="center"/>
          </w:tcPr>
          <w:p w:rsidR="00E91A9E" w:rsidRPr="000F0DFA" w:rsidRDefault="00E91A9E" w:rsidP="00DE5357">
            <w:pPr>
              <w:spacing w:before="60" w:after="120" w:line="276" w:lineRule="auto"/>
              <w:jc w:val="center"/>
            </w:pPr>
            <w:r w:rsidRPr="000F0DFA">
              <w:rPr>
                <w:b/>
                <w:i/>
              </w:rPr>
              <w:t>Planes de Contingencia</w:t>
            </w:r>
          </w:p>
        </w:tc>
      </w:tr>
      <w:tr w:rsidR="009B439B" w:rsidRPr="000F0DFA" w:rsidTr="00DE5357">
        <w:tc>
          <w:tcPr>
            <w:tcW w:w="1368" w:type="dxa"/>
            <w:vAlign w:val="center"/>
          </w:tcPr>
          <w:p w:rsidR="009B439B" w:rsidRPr="000F0DFA" w:rsidRDefault="00E91A9E" w:rsidP="00DE5357">
            <w:pPr>
              <w:spacing w:before="60" w:after="120" w:line="276" w:lineRule="auto"/>
              <w:jc w:val="center"/>
            </w:pPr>
            <w:r w:rsidRPr="000F0DFA">
              <w:lastRenderedPageBreak/>
              <w:t>E</w:t>
            </w:r>
            <w:r w:rsidR="009B439B" w:rsidRPr="000F0DFA">
              <w:t xml:space="preserve">G </w:t>
            </w:r>
            <w:r w:rsidRPr="000F0DFA">
              <w:t>50</w:t>
            </w:r>
          </w:p>
        </w:tc>
        <w:tc>
          <w:tcPr>
            <w:tcW w:w="5760" w:type="dxa"/>
            <w:vAlign w:val="center"/>
          </w:tcPr>
          <w:p w:rsidR="002725C4" w:rsidRPr="000F0DFA" w:rsidRDefault="009B439B" w:rsidP="000F0DFA">
            <w:pPr>
              <w:spacing w:before="60" w:after="120" w:line="276" w:lineRule="auto"/>
              <w:jc w:val="both"/>
            </w:pPr>
            <w:r w:rsidRPr="000F0DFA">
              <w:t xml:space="preserve">El </w:t>
            </w:r>
            <w:r w:rsidR="00410F78" w:rsidRPr="000F0DFA">
              <w:t>Desarrollador</w:t>
            </w:r>
            <w:r w:rsidRPr="000F0DFA">
              <w:t xml:space="preserve"> deberá llevar a cabo por lo menos una vez al año, una prueba de sus medidas de prevención de contingencias relacionadas con los Servicios.</w:t>
            </w:r>
          </w:p>
        </w:tc>
        <w:tc>
          <w:tcPr>
            <w:tcW w:w="1800" w:type="dxa"/>
            <w:vAlign w:val="center"/>
          </w:tcPr>
          <w:p w:rsidR="000E0E0A" w:rsidRPr="000F0DFA" w:rsidRDefault="004542D2" w:rsidP="000F0DFA">
            <w:pPr>
              <w:spacing w:before="60" w:after="120" w:line="276" w:lineRule="auto"/>
              <w:jc w:val="center"/>
            </w:pPr>
            <w:r w:rsidRPr="000F0DFA">
              <w:t>FS</w:t>
            </w:r>
            <w:r w:rsidR="00E91A9E" w:rsidRPr="000F0DFA">
              <w:t>1</w:t>
            </w:r>
          </w:p>
        </w:tc>
        <w:tc>
          <w:tcPr>
            <w:tcW w:w="5220" w:type="dxa"/>
            <w:vAlign w:val="center"/>
          </w:tcPr>
          <w:p w:rsidR="00B8061F" w:rsidRDefault="00E91A9E" w:rsidP="002C555E">
            <w:pPr>
              <w:pStyle w:val="Prrafodelista"/>
              <w:numPr>
                <w:ilvl w:val="0"/>
                <w:numId w:val="28"/>
              </w:numPr>
              <w:spacing w:before="60" w:after="120" w:line="276" w:lineRule="auto"/>
              <w:jc w:val="both"/>
            </w:pPr>
            <w:r w:rsidRPr="000F0DFA">
              <w:t xml:space="preserve">Supervisado con las </w:t>
            </w:r>
            <w:r w:rsidR="00B61B74">
              <w:t>revisiones</w:t>
            </w:r>
            <w:r w:rsidRPr="000F0DFA">
              <w:t xml:space="preserve"> al azar registradas regularmente </w:t>
            </w:r>
            <w:r w:rsidR="00B8061F">
              <w:t xml:space="preserve">con el Personal del </w:t>
            </w:r>
            <w:r w:rsidR="00D40E47">
              <w:t>Hospital</w:t>
            </w:r>
            <w:r w:rsidR="00B8061F">
              <w:t>.</w:t>
            </w:r>
          </w:p>
          <w:p w:rsidR="00B8061F" w:rsidRDefault="00E91A9E" w:rsidP="002C555E">
            <w:pPr>
              <w:pStyle w:val="Prrafodelista"/>
              <w:numPr>
                <w:ilvl w:val="0"/>
                <w:numId w:val="28"/>
              </w:numPr>
              <w:spacing w:before="60" w:after="120" w:line="276" w:lineRule="auto"/>
              <w:jc w:val="both"/>
            </w:pPr>
            <w:r w:rsidRPr="000F0DFA">
              <w:t>Verificación</w:t>
            </w:r>
            <w:r w:rsidR="00B8061F">
              <w:t xml:space="preserve"> de </w:t>
            </w:r>
            <w:r w:rsidR="00B61B74">
              <w:t>evidencia de cumplimiento</w:t>
            </w:r>
            <w:r w:rsidR="00B8061F">
              <w:t>.</w:t>
            </w:r>
          </w:p>
          <w:p w:rsidR="002725C4" w:rsidRPr="000F0DFA" w:rsidRDefault="00E91A9E" w:rsidP="002C555E">
            <w:pPr>
              <w:pStyle w:val="Prrafodelista"/>
              <w:numPr>
                <w:ilvl w:val="0"/>
                <w:numId w:val="28"/>
              </w:numPr>
              <w:spacing w:before="60" w:after="120" w:line="276" w:lineRule="auto"/>
              <w:jc w:val="both"/>
            </w:pPr>
            <w:r w:rsidRPr="000F0DFA">
              <w:t xml:space="preserve">Supervisión en </w:t>
            </w:r>
            <w:r w:rsidR="00B61B74">
              <w:t>sitio</w:t>
            </w:r>
            <w:r w:rsidRPr="000F0DFA">
              <w:t>.</w:t>
            </w:r>
          </w:p>
        </w:tc>
      </w:tr>
      <w:tr w:rsidR="00E91A9E" w:rsidRPr="000F0DFA" w:rsidTr="00DE5357">
        <w:tc>
          <w:tcPr>
            <w:tcW w:w="14148" w:type="dxa"/>
            <w:gridSpan w:val="4"/>
            <w:vAlign w:val="center"/>
          </w:tcPr>
          <w:p w:rsidR="00E91A9E" w:rsidRPr="000F0DFA" w:rsidRDefault="00E91A9E" w:rsidP="00DE5357">
            <w:pPr>
              <w:spacing w:before="60" w:after="120" w:line="276" w:lineRule="auto"/>
              <w:jc w:val="center"/>
            </w:pPr>
            <w:r w:rsidRPr="000F0DFA">
              <w:rPr>
                <w:b/>
                <w:i/>
              </w:rPr>
              <w:t>Representante del Desarrollador</w:t>
            </w:r>
          </w:p>
        </w:tc>
      </w:tr>
      <w:tr w:rsidR="009B439B" w:rsidRPr="000F0DFA" w:rsidTr="00DE5357">
        <w:tc>
          <w:tcPr>
            <w:tcW w:w="1368" w:type="dxa"/>
            <w:vAlign w:val="center"/>
          </w:tcPr>
          <w:p w:rsidR="009B439B" w:rsidRPr="000F0DFA" w:rsidRDefault="00E91A9E" w:rsidP="00DE5357">
            <w:pPr>
              <w:spacing w:before="60" w:after="120" w:line="276" w:lineRule="auto"/>
              <w:jc w:val="center"/>
            </w:pPr>
            <w:r w:rsidRPr="000F0DFA">
              <w:t>E</w:t>
            </w:r>
            <w:r w:rsidR="009B439B" w:rsidRPr="000F0DFA">
              <w:t xml:space="preserve">G </w:t>
            </w:r>
            <w:r w:rsidRPr="000F0DFA">
              <w:t>51</w:t>
            </w:r>
          </w:p>
        </w:tc>
        <w:tc>
          <w:tcPr>
            <w:tcW w:w="5760" w:type="dxa"/>
            <w:vAlign w:val="center"/>
          </w:tcPr>
          <w:p w:rsidR="002725C4" w:rsidRPr="000F0DFA" w:rsidRDefault="009B439B" w:rsidP="000F0DFA">
            <w:pPr>
              <w:spacing w:before="60" w:after="120" w:line="276" w:lineRule="auto"/>
              <w:jc w:val="both"/>
            </w:pPr>
            <w:r w:rsidRPr="000F0DFA">
              <w:t xml:space="preserve">El </w:t>
            </w:r>
            <w:r w:rsidR="00410F78" w:rsidRPr="000F0DFA">
              <w:t>Desarrollador</w:t>
            </w:r>
            <w:r w:rsidRPr="000F0DFA">
              <w:t xml:space="preserve"> deberá reunirse con</w:t>
            </w:r>
            <w:r w:rsidR="00B9750E" w:rsidRPr="000F0DFA">
              <w:t xml:space="preserve"> </w:t>
            </w:r>
            <w:r w:rsidR="00E91A9E" w:rsidRPr="000F0DFA">
              <w:t xml:space="preserve">la </w:t>
            </w:r>
            <w:r w:rsidR="00BB44CB" w:rsidRPr="000F0DFA">
              <w:t>Dirección</w:t>
            </w:r>
            <w:r w:rsidRPr="000F0DFA">
              <w:t xml:space="preserve"> </w:t>
            </w:r>
            <w:r w:rsidR="005E0405" w:rsidRPr="000F0DFA">
              <w:t>del</w:t>
            </w:r>
            <w:r w:rsidR="002C1352" w:rsidRPr="000F0DFA">
              <w:t xml:space="preserve"> Hospital</w:t>
            </w:r>
            <w:r w:rsidRPr="000F0DFA">
              <w:t>, por lo menos una vez a la semana.</w:t>
            </w:r>
          </w:p>
        </w:tc>
        <w:tc>
          <w:tcPr>
            <w:tcW w:w="1800" w:type="dxa"/>
            <w:vAlign w:val="center"/>
          </w:tcPr>
          <w:p w:rsidR="000E0E0A" w:rsidRPr="000F0DFA" w:rsidRDefault="004542D2" w:rsidP="000F0DFA">
            <w:pPr>
              <w:spacing w:before="60" w:after="120" w:line="276" w:lineRule="auto"/>
              <w:jc w:val="center"/>
            </w:pPr>
            <w:r w:rsidRPr="000F0DFA">
              <w:t>FS2</w:t>
            </w:r>
          </w:p>
        </w:tc>
        <w:tc>
          <w:tcPr>
            <w:tcW w:w="5220" w:type="dxa"/>
            <w:vAlign w:val="center"/>
          </w:tcPr>
          <w:p w:rsidR="00B8061F" w:rsidRDefault="00E91A9E" w:rsidP="002C555E">
            <w:pPr>
              <w:pStyle w:val="Prrafodelista"/>
              <w:numPr>
                <w:ilvl w:val="0"/>
                <w:numId w:val="29"/>
              </w:numPr>
              <w:spacing w:before="60" w:after="120" w:line="276" w:lineRule="auto"/>
              <w:jc w:val="both"/>
            </w:pPr>
            <w:r w:rsidRPr="000F0DFA">
              <w:t xml:space="preserve">Supervisado con las </w:t>
            </w:r>
            <w:r w:rsidR="00B61B74">
              <w:t>revisiones</w:t>
            </w:r>
            <w:r w:rsidRPr="000F0DFA">
              <w:t xml:space="preserve"> al azar registradas regularmente </w:t>
            </w:r>
            <w:r w:rsidR="00B8061F">
              <w:t xml:space="preserve">con el Personal del </w:t>
            </w:r>
            <w:r w:rsidR="00D40E47">
              <w:t>Hospital</w:t>
            </w:r>
            <w:r w:rsidR="00B8061F">
              <w:t>.</w:t>
            </w:r>
          </w:p>
          <w:p w:rsidR="00B8061F" w:rsidRDefault="00E91A9E" w:rsidP="002C555E">
            <w:pPr>
              <w:pStyle w:val="Prrafodelista"/>
              <w:numPr>
                <w:ilvl w:val="0"/>
                <w:numId w:val="29"/>
              </w:numPr>
              <w:spacing w:before="60" w:after="120" w:line="276" w:lineRule="auto"/>
              <w:jc w:val="both"/>
            </w:pPr>
            <w:r w:rsidRPr="000F0DFA">
              <w:t>Verificación</w:t>
            </w:r>
            <w:r w:rsidR="00B8061F">
              <w:t xml:space="preserve"> de </w:t>
            </w:r>
            <w:r w:rsidR="00B61B74">
              <w:t>evidencia de cumplimiento</w:t>
            </w:r>
            <w:r w:rsidR="00B8061F">
              <w:t>.</w:t>
            </w:r>
          </w:p>
          <w:p w:rsidR="002725C4" w:rsidRPr="000F0DFA" w:rsidRDefault="00E91A9E" w:rsidP="002C555E">
            <w:pPr>
              <w:pStyle w:val="Prrafodelista"/>
              <w:numPr>
                <w:ilvl w:val="0"/>
                <w:numId w:val="29"/>
              </w:numPr>
              <w:spacing w:before="60" w:after="120" w:line="276" w:lineRule="auto"/>
              <w:jc w:val="both"/>
            </w:pPr>
            <w:r w:rsidRPr="000F0DFA">
              <w:t xml:space="preserve">Supervisión en </w:t>
            </w:r>
            <w:r w:rsidR="00B61B74">
              <w:t>sitio</w:t>
            </w:r>
            <w:r w:rsidRPr="000F0DFA">
              <w:t>.</w:t>
            </w:r>
          </w:p>
        </w:tc>
      </w:tr>
    </w:tbl>
    <w:p w:rsidR="00B8061F" w:rsidRDefault="00B8061F" w:rsidP="00DE5357">
      <w:pPr>
        <w:pStyle w:val="Ttulo1"/>
        <w:ind w:left="0" w:hanging="426"/>
        <w:rPr>
          <w:sz w:val="25"/>
          <w:szCs w:val="25"/>
        </w:rPr>
        <w:sectPr w:rsidR="00B8061F" w:rsidSect="009555E8">
          <w:headerReference w:type="even" r:id="rId13"/>
          <w:headerReference w:type="default" r:id="rId14"/>
          <w:footerReference w:type="even" r:id="rId15"/>
          <w:footerReference w:type="default" r:id="rId16"/>
          <w:headerReference w:type="first" r:id="rId17"/>
          <w:pgSz w:w="16838" w:h="11906" w:orient="landscape"/>
          <w:pgMar w:top="1701" w:right="1418" w:bottom="1701" w:left="1418" w:header="709" w:footer="709" w:gutter="0"/>
          <w:cols w:space="708"/>
          <w:docGrid w:linePitch="360"/>
        </w:sectPr>
      </w:pPr>
    </w:p>
    <w:p w:rsidR="009B439B" w:rsidRPr="000F0DFA" w:rsidRDefault="009B439B" w:rsidP="005D5C91">
      <w:pPr>
        <w:pStyle w:val="Ttulo1"/>
        <w:ind w:left="0" w:hanging="426"/>
      </w:pPr>
      <w:bookmarkStart w:id="43" w:name="_Toc487740358"/>
      <w:r w:rsidRPr="005D5C91">
        <w:lastRenderedPageBreak/>
        <w:t>EXCEPCIONES</w:t>
      </w:r>
      <w:bookmarkEnd w:id="43"/>
    </w:p>
    <w:p w:rsidR="00915ACF" w:rsidRPr="005D5C91" w:rsidRDefault="009B439B" w:rsidP="005D5C91">
      <w:pPr>
        <w:pStyle w:val="Sangradetextonormal"/>
        <w:spacing w:before="60" w:after="120" w:line="276" w:lineRule="auto"/>
        <w:ind w:left="0"/>
        <w:rPr>
          <w:rFonts w:ascii="Times New Roman" w:hAnsi="Times New Roman"/>
          <w:sz w:val="24"/>
        </w:rPr>
      </w:pPr>
      <w:r w:rsidRPr="005D5C91">
        <w:rPr>
          <w:rFonts w:ascii="Times New Roman" w:hAnsi="Times New Roman"/>
          <w:sz w:val="24"/>
        </w:rPr>
        <w:t xml:space="preserve">El </w:t>
      </w:r>
      <w:r w:rsidR="00E91A9E" w:rsidRPr="005D5C91">
        <w:rPr>
          <w:rFonts w:ascii="Times New Roman" w:hAnsi="Times New Roman"/>
          <w:sz w:val="24"/>
        </w:rPr>
        <w:t>Instituto</w:t>
      </w:r>
      <w:r w:rsidRPr="005D5C91">
        <w:rPr>
          <w:rFonts w:ascii="Times New Roman" w:hAnsi="Times New Roman"/>
          <w:sz w:val="24"/>
        </w:rPr>
        <w:t xml:space="preserve"> deberá determinar si considera necesaria la aplicación de alguna excepción.</w:t>
      </w:r>
    </w:p>
    <w:p w:rsidR="00915ACF" w:rsidRPr="00DE5357" w:rsidRDefault="009B439B" w:rsidP="005D5C91">
      <w:pPr>
        <w:pStyle w:val="Ttulo1"/>
        <w:ind w:left="0" w:hanging="426"/>
      </w:pPr>
      <w:bookmarkStart w:id="44" w:name="_Toc487740359"/>
      <w:r w:rsidRPr="00DE5357">
        <w:t>INDICADORES DE MEJORA CONTINUA</w:t>
      </w:r>
      <w:bookmarkEnd w:id="44"/>
    </w:p>
    <w:p w:rsidR="00915ACF" w:rsidRDefault="009B439B" w:rsidP="005D5C91">
      <w:pPr>
        <w:spacing w:before="60" w:after="120" w:line="276" w:lineRule="auto"/>
        <w:jc w:val="both"/>
      </w:pPr>
      <w:r w:rsidRPr="000F0DFA">
        <w:t xml:space="preserve">Los </w:t>
      </w:r>
      <w:r w:rsidR="00561530">
        <w:t>r</w:t>
      </w:r>
      <w:r w:rsidRPr="000F0DFA">
        <w:t xml:space="preserve">angos de </w:t>
      </w:r>
      <w:r w:rsidR="00561530">
        <w:t>d</w:t>
      </w:r>
      <w:r w:rsidRPr="000F0DFA">
        <w:t xml:space="preserve">esempeño deberán ser establecidos en acuerdo con </w:t>
      </w:r>
      <w:r w:rsidR="002C1352" w:rsidRPr="000F0DFA">
        <w:t xml:space="preserve">el </w:t>
      </w:r>
      <w:r w:rsidRPr="000F0DFA">
        <w:t>Representante del</w:t>
      </w:r>
      <w:r w:rsidR="00E5360B" w:rsidRPr="000F0DFA">
        <w:t xml:space="preserve"> </w:t>
      </w:r>
      <w:r w:rsidR="00CA4C29" w:rsidRPr="000F0DFA">
        <w:t>Instituto</w:t>
      </w:r>
      <w:r w:rsidRPr="000F0DFA">
        <w:t xml:space="preserve"> y el </w:t>
      </w:r>
      <w:r w:rsidR="00410F78" w:rsidRPr="000F0DFA">
        <w:t>Desarrollador</w:t>
      </w:r>
      <w:r w:rsidRPr="000F0DFA">
        <w:t>; y serán revisados anualmente. Ejemplos:</w:t>
      </w:r>
    </w:p>
    <w:p w:rsidR="005D5C91" w:rsidRPr="000F0DFA" w:rsidRDefault="005D5C91" w:rsidP="005D5C91">
      <w:pPr>
        <w:spacing w:before="60" w:after="120" w:line="276" w:lineRule="auto"/>
        <w:jc w:val="both"/>
      </w:pPr>
    </w:p>
    <w:tbl>
      <w:tblPr>
        <w:tblW w:w="5000" w:type="pct"/>
        <w:jc w:val="center"/>
        <w:tblCellMar>
          <w:left w:w="102" w:type="dxa"/>
          <w:right w:w="102" w:type="dxa"/>
        </w:tblCellMar>
        <w:tblLook w:val="0000" w:firstRow="0" w:lastRow="0" w:firstColumn="0" w:lastColumn="0" w:noHBand="0" w:noVBand="0"/>
      </w:tblPr>
      <w:tblGrid>
        <w:gridCol w:w="733"/>
        <w:gridCol w:w="3254"/>
        <w:gridCol w:w="1497"/>
        <w:gridCol w:w="1501"/>
        <w:gridCol w:w="1502"/>
      </w:tblGrid>
      <w:tr w:rsidR="00C30CAD" w:rsidRPr="000F0DFA" w:rsidTr="00B8061F">
        <w:trPr>
          <w:cantSplit/>
          <w:trHeight w:val="415"/>
          <w:tblHeader/>
          <w:jc w:val="center"/>
        </w:trPr>
        <w:tc>
          <w:tcPr>
            <w:tcW w:w="432" w:type="pct"/>
            <w:vMerge w:val="restart"/>
            <w:tcBorders>
              <w:top w:val="single" w:sz="6" w:space="0" w:color="auto"/>
              <w:left w:val="single" w:sz="6" w:space="0" w:color="auto"/>
              <w:bottom w:val="nil"/>
            </w:tcBorders>
            <w:shd w:val="pct10" w:color="auto" w:fill="auto"/>
            <w:vAlign w:val="center"/>
          </w:tcPr>
          <w:p w:rsidR="009B439B" w:rsidRPr="005D5C91" w:rsidRDefault="009B439B" w:rsidP="005D5C91">
            <w:pPr>
              <w:spacing w:before="60" w:after="120" w:line="276" w:lineRule="auto"/>
              <w:jc w:val="center"/>
              <w:rPr>
                <w:b/>
              </w:rPr>
            </w:pPr>
            <w:r w:rsidRPr="000F0DFA">
              <w:rPr>
                <w:b/>
              </w:rPr>
              <w:t>Ref.</w:t>
            </w:r>
          </w:p>
        </w:tc>
        <w:tc>
          <w:tcPr>
            <w:tcW w:w="1917" w:type="pct"/>
            <w:vMerge w:val="restart"/>
            <w:tcBorders>
              <w:top w:val="single" w:sz="6" w:space="0" w:color="auto"/>
              <w:left w:val="single" w:sz="4" w:space="0" w:color="auto"/>
              <w:bottom w:val="nil"/>
            </w:tcBorders>
            <w:shd w:val="pct10" w:color="auto" w:fill="auto"/>
            <w:vAlign w:val="center"/>
          </w:tcPr>
          <w:p w:rsidR="002725C4" w:rsidRPr="005D5C91" w:rsidRDefault="009B439B" w:rsidP="005D5C91">
            <w:pPr>
              <w:spacing w:before="60" w:after="120" w:line="276" w:lineRule="auto"/>
              <w:jc w:val="center"/>
              <w:rPr>
                <w:b/>
              </w:rPr>
            </w:pPr>
            <w:r w:rsidRPr="000F0DFA">
              <w:rPr>
                <w:b/>
              </w:rPr>
              <w:t>Indicador de Mejora Continua</w:t>
            </w:r>
          </w:p>
        </w:tc>
        <w:tc>
          <w:tcPr>
            <w:tcW w:w="2651" w:type="pct"/>
            <w:gridSpan w:val="3"/>
            <w:tcBorders>
              <w:top w:val="single" w:sz="6" w:space="0" w:color="auto"/>
              <w:left w:val="single" w:sz="6" w:space="0" w:color="auto"/>
              <w:bottom w:val="single" w:sz="6" w:space="0" w:color="auto"/>
              <w:right w:val="single" w:sz="6" w:space="0" w:color="auto"/>
            </w:tcBorders>
            <w:shd w:val="pct10" w:color="auto" w:fill="auto"/>
            <w:vAlign w:val="center"/>
          </w:tcPr>
          <w:p w:rsidR="002725C4" w:rsidRPr="005D5C91" w:rsidRDefault="009B439B" w:rsidP="005D5C91">
            <w:pPr>
              <w:spacing w:before="60" w:after="120" w:line="276" w:lineRule="auto"/>
              <w:jc w:val="center"/>
              <w:rPr>
                <w:b/>
              </w:rPr>
            </w:pPr>
            <w:r w:rsidRPr="000F0DFA">
              <w:rPr>
                <w:b/>
              </w:rPr>
              <w:t>Rango de Desempeño</w:t>
            </w:r>
            <w:r w:rsidRPr="005D5C91">
              <w:rPr>
                <w:rStyle w:val="Refdenotaalpie"/>
                <w:b/>
              </w:rPr>
              <w:footnoteReference w:id="2"/>
            </w:r>
          </w:p>
        </w:tc>
      </w:tr>
      <w:tr w:rsidR="00C30CAD" w:rsidRPr="000F0DFA" w:rsidTr="00B8061F">
        <w:trPr>
          <w:cantSplit/>
          <w:jc w:val="center"/>
        </w:trPr>
        <w:tc>
          <w:tcPr>
            <w:tcW w:w="432" w:type="pct"/>
            <w:vMerge/>
            <w:tcBorders>
              <w:top w:val="nil"/>
              <w:left w:val="single" w:sz="6" w:space="0" w:color="auto"/>
              <w:bottom w:val="single" w:sz="6" w:space="0" w:color="auto"/>
            </w:tcBorders>
            <w:vAlign w:val="center"/>
          </w:tcPr>
          <w:p w:rsidR="002725C4" w:rsidRPr="005D5C91" w:rsidRDefault="002725C4" w:rsidP="005D5C91">
            <w:pPr>
              <w:spacing w:before="60" w:after="120" w:line="276" w:lineRule="auto"/>
              <w:ind w:left="749" w:hanging="709"/>
              <w:rPr>
                <w:b/>
              </w:rPr>
            </w:pPr>
          </w:p>
        </w:tc>
        <w:tc>
          <w:tcPr>
            <w:tcW w:w="1917" w:type="pct"/>
            <w:vMerge/>
            <w:tcBorders>
              <w:top w:val="nil"/>
              <w:left w:val="single" w:sz="4" w:space="0" w:color="auto"/>
              <w:bottom w:val="single" w:sz="6" w:space="0" w:color="auto"/>
            </w:tcBorders>
            <w:vAlign w:val="center"/>
          </w:tcPr>
          <w:p w:rsidR="002725C4" w:rsidRPr="000F0DFA" w:rsidRDefault="002725C4" w:rsidP="005D5C91">
            <w:pPr>
              <w:spacing w:before="60" w:after="120" w:line="276" w:lineRule="auto"/>
            </w:pPr>
          </w:p>
        </w:tc>
        <w:tc>
          <w:tcPr>
            <w:tcW w:w="882" w:type="pct"/>
            <w:tcBorders>
              <w:top w:val="single" w:sz="6" w:space="0" w:color="auto"/>
              <w:left w:val="single" w:sz="6" w:space="0" w:color="auto"/>
              <w:bottom w:val="single" w:sz="6" w:space="0" w:color="auto"/>
            </w:tcBorders>
            <w:shd w:val="clear" w:color="auto" w:fill="00FF00"/>
            <w:vAlign w:val="center"/>
          </w:tcPr>
          <w:p w:rsidR="002725C4" w:rsidRPr="005D5C91" w:rsidRDefault="009B439B" w:rsidP="005D5C91">
            <w:pPr>
              <w:spacing w:before="60" w:after="120" w:line="276" w:lineRule="auto"/>
              <w:jc w:val="center"/>
              <w:rPr>
                <w:b/>
              </w:rPr>
            </w:pPr>
            <w:r w:rsidRPr="000F0DFA">
              <w:rPr>
                <w:b/>
              </w:rPr>
              <w:t>Verde</w:t>
            </w:r>
          </w:p>
        </w:tc>
        <w:tc>
          <w:tcPr>
            <w:tcW w:w="884" w:type="pct"/>
            <w:tcBorders>
              <w:top w:val="single" w:sz="6" w:space="0" w:color="auto"/>
              <w:left w:val="single" w:sz="6" w:space="0" w:color="auto"/>
              <w:bottom w:val="single" w:sz="6" w:space="0" w:color="auto"/>
            </w:tcBorders>
            <w:shd w:val="clear" w:color="auto" w:fill="FFFF00"/>
            <w:vAlign w:val="center"/>
          </w:tcPr>
          <w:p w:rsidR="002725C4" w:rsidRPr="005D5C91" w:rsidRDefault="009B439B" w:rsidP="005D5C91">
            <w:pPr>
              <w:spacing w:before="60" w:after="120" w:line="276" w:lineRule="auto"/>
              <w:jc w:val="center"/>
              <w:rPr>
                <w:b/>
              </w:rPr>
            </w:pPr>
            <w:r w:rsidRPr="000F0DFA">
              <w:rPr>
                <w:b/>
              </w:rPr>
              <w:t>Amarillo</w:t>
            </w:r>
          </w:p>
        </w:tc>
        <w:tc>
          <w:tcPr>
            <w:tcW w:w="885" w:type="pct"/>
            <w:tcBorders>
              <w:top w:val="single" w:sz="6" w:space="0" w:color="auto"/>
              <w:left w:val="single" w:sz="6" w:space="0" w:color="auto"/>
              <w:bottom w:val="single" w:sz="6" w:space="0" w:color="auto"/>
              <w:right w:val="single" w:sz="6" w:space="0" w:color="auto"/>
            </w:tcBorders>
            <w:shd w:val="clear" w:color="auto" w:fill="FF0000"/>
            <w:vAlign w:val="center"/>
          </w:tcPr>
          <w:p w:rsidR="002725C4" w:rsidRPr="005D5C91" w:rsidRDefault="009B439B" w:rsidP="005D5C91">
            <w:pPr>
              <w:spacing w:before="60" w:after="120" w:line="276" w:lineRule="auto"/>
              <w:jc w:val="center"/>
              <w:rPr>
                <w:b/>
              </w:rPr>
            </w:pPr>
            <w:r w:rsidRPr="000F0DFA">
              <w:rPr>
                <w:b/>
              </w:rPr>
              <w:t>Rojo</w:t>
            </w:r>
          </w:p>
        </w:tc>
      </w:tr>
      <w:tr w:rsidR="00C30CAD" w:rsidRPr="000F0DFA" w:rsidTr="00B8061F">
        <w:trPr>
          <w:cantSplit/>
          <w:jc w:val="center"/>
        </w:trPr>
        <w:tc>
          <w:tcPr>
            <w:tcW w:w="432" w:type="pct"/>
            <w:tcBorders>
              <w:top w:val="single" w:sz="6" w:space="0" w:color="auto"/>
              <w:left w:val="single" w:sz="6" w:space="0" w:color="auto"/>
              <w:bottom w:val="single" w:sz="6" w:space="0" w:color="auto"/>
            </w:tcBorders>
            <w:vAlign w:val="center"/>
          </w:tcPr>
          <w:p w:rsidR="009B439B" w:rsidRPr="000F0DFA" w:rsidRDefault="009B439B" w:rsidP="005D5C91">
            <w:pPr>
              <w:spacing w:before="60" w:after="120" w:line="276" w:lineRule="auto"/>
              <w:ind w:left="749" w:hanging="709"/>
              <w:jc w:val="center"/>
            </w:pPr>
            <w:r w:rsidRPr="000F0DFA">
              <w:t>01</w:t>
            </w:r>
          </w:p>
        </w:tc>
        <w:tc>
          <w:tcPr>
            <w:tcW w:w="1917" w:type="pct"/>
            <w:tcBorders>
              <w:top w:val="single" w:sz="6" w:space="0" w:color="auto"/>
              <w:left w:val="single" w:sz="4" w:space="0" w:color="auto"/>
              <w:bottom w:val="single" w:sz="6" w:space="0" w:color="auto"/>
            </w:tcBorders>
            <w:vAlign w:val="center"/>
          </w:tcPr>
          <w:p w:rsidR="009B439B" w:rsidRPr="000F0DFA" w:rsidRDefault="009B439B" w:rsidP="005D5C91">
            <w:pPr>
              <w:spacing w:before="60" w:after="120" w:line="276" w:lineRule="auto"/>
            </w:pPr>
            <w:r w:rsidRPr="000F0DFA">
              <w:t>Ausentismo y enfermedad</w:t>
            </w:r>
          </w:p>
        </w:tc>
        <w:tc>
          <w:tcPr>
            <w:tcW w:w="882" w:type="pct"/>
            <w:tcBorders>
              <w:top w:val="single" w:sz="6" w:space="0" w:color="auto"/>
              <w:left w:val="single" w:sz="6" w:space="0" w:color="auto"/>
              <w:bottom w:val="single" w:sz="6" w:space="0" w:color="auto"/>
            </w:tcBorders>
            <w:vAlign w:val="center"/>
          </w:tcPr>
          <w:p w:rsidR="002725C4" w:rsidRPr="000F0DFA" w:rsidRDefault="009B439B" w:rsidP="005D5C91">
            <w:pPr>
              <w:spacing w:before="60" w:after="120" w:line="276" w:lineRule="auto"/>
              <w:jc w:val="center"/>
            </w:pPr>
            <w:r w:rsidRPr="000F0DFA">
              <w:t>&lt; [</w:t>
            </w:r>
            <w:r w:rsidR="00B9750E" w:rsidRPr="000F0DFA">
              <w:t xml:space="preserve">  </w:t>
            </w:r>
            <w:r w:rsidRPr="000F0DFA">
              <w:t>] %</w:t>
            </w:r>
          </w:p>
        </w:tc>
        <w:tc>
          <w:tcPr>
            <w:tcW w:w="884" w:type="pct"/>
            <w:tcBorders>
              <w:top w:val="single" w:sz="6" w:space="0" w:color="auto"/>
              <w:left w:val="single" w:sz="6" w:space="0" w:color="auto"/>
              <w:bottom w:val="single" w:sz="6" w:space="0" w:color="auto"/>
            </w:tcBorders>
            <w:vAlign w:val="center"/>
          </w:tcPr>
          <w:p w:rsidR="002725C4" w:rsidRPr="000F0DFA" w:rsidRDefault="009B439B" w:rsidP="005D5C91">
            <w:pPr>
              <w:spacing w:before="60" w:after="120" w:line="276" w:lineRule="auto"/>
              <w:jc w:val="center"/>
            </w:pPr>
            <w:r w:rsidRPr="000F0DFA">
              <w:t>[</w:t>
            </w:r>
            <w:r w:rsidR="00B9750E" w:rsidRPr="000F0DFA">
              <w:t xml:space="preserve"> </w:t>
            </w:r>
            <w:r w:rsidRPr="000F0DFA">
              <w:t xml:space="preserve"> ] – [</w:t>
            </w:r>
            <w:r w:rsidR="00B9750E" w:rsidRPr="000F0DFA">
              <w:t xml:space="preserve"> </w:t>
            </w:r>
            <w:r w:rsidRPr="000F0DFA">
              <w:t xml:space="preserve"> ] %</w:t>
            </w:r>
          </w:p>
        </w:tc>
        <w:tc>
          <w:tcPr>
            <w:tcW w:w="885" w:type="pct"/>
            <w:tcBorders>
              <w:top w:val="single" w:sz="6" w:space="0" w:color="auto"/>
              <w:left w:val="single" w:sz="6" w:space="0" w:color="auto"/>
              <w:bottom w:val="single" w:sz="6" w:space="0" w:color="auto"/>
              <w:right w:val="single" w:sz="6" w:space="0" w:color="auto"/>
            </w:tcBorders>
            <w:vAlign w:val="center"/>
          </w:tcPr>
          <w:p w:rsidR="002725C4" w:rsidRPr="000F0DFA" w:rsidRDefault="009B439B" w:rsidP="005D5C91">
            <w:pPr>
              <w:spacing w:before="60" w:after="120" w:line="276" w:lineRule="auto"/>
              <w:jc w:val="center"/>
            </w:pPr>
            <w:r w:rsidRPr="000F0DFA">
              <w:t>&gt; [</w:t>
            </w:r>
            <w:r w:rsidR="00B9750E" w:rsidRPr="000F0DFA">
              <w:t xml:space="preserve">  </w:t>
            </w:r>
            <w:r w:rsidRPr="000F0DFA">
              <w:t>] %</w:t>
            </w:r>
          </w:p>
        </w:tc>
      </w:tr>
      <w:tr w:rsidR="00C30CAD" w:rsidRPr="000F0DFA" w:rsidTr="00B8061F">
        <w:trPr>
          <w:cantSplit/>
          <w:jc w:val="center"/>
        </w:trPr>
        <w:tc>
          <w:tcPr>
            <w:tcW w:w="432" w:type="pct"/>
            <w:tcBorders>
              <w:top w:val="single" w:sz="6" w:space="0" w:color="auto"/>
              <w:left w:val="single" w:sz="6" w:space="0" w:color="auto"/>
              <w:bottom w:val="single" w:sz="6" w:space="0" w:color="auto"/>
            </w:tcBorders>
            <w:vAlign w:val="center"/>
          </w:tcPr>
          <w:p w:rsidR="009B439B" w:rsidRPr="000F0DFA" w:rsidRDefault="009B439B" w:rsidP="005D5C91">
            <w:pPr>
              <w:spacing w:before="60" w:after="120" w:line="276" w:lineRule="auto"/>
              <w:ind w:left="749" w:hanging="709"/>
              <w:jc w:val="center"/>
            </w:pPr>
            <w:r w:rsidRPr="000F0DFA">
              <w:t>02</w:t>
            </w:r>
          </w:p>
        </w:tc>
        <w:tc>
          <w:tcPr>
            <w:tcW w:w="1917" w:type="pct"/>
            <w:tcBorders>
              <w:top w:val="single" w:sz="6" w:space="0" w:color="auto"/>
              <w:left w:val="single" w:sz="4" w:space="0" w:color="auto"/>
              <w:bottom w:val="single" w:sz="6" w:space="0" w:color="auto"/>
            </w:tcBorders>
            <w:vAlign w:val="center"/>
          </w:tcPr>
          <w:p w:rsidR="009B439B" w:rsidRPr="000F0DFA" w:rsidRDefault="009B439B" w:rsidP="005D5C91">
            <w:pPr>
              <w:spacing w:before="60" w:after="120" w:line="276" w:lineRule="auto"/>
            </w:pPr>
            <w:r w:rsidRPr="000F0DFA">
              <w:t xml:space="preserve">Capacitación </w:t>
            </w:r>
          </w:p>
        </w:tc>
        <w:tc>
          <w:tcPr>
            <w:tcW w:w="882" w:type="pct"/>
            <w:tcBorders>
              <w:top w:val="single" w:sz="6" w:space="0" w:color="auto"/>
              <w:left w:val="single" w:sz="6" w:space="0" w:color="auto"/>
              <w:bottom w:val="single" w:sz="6" w:space="0" w:color="auto"/>
            </w:tcBorders>
            <w:vAlign w:val="center"/>
          </w:tcPr>
          <w:p w:rsidR="002725C4" w:rsidRPr="000F0DFA" w:rsidRDefault="009B439B" w:rsidP="005D5C91">
            <w:pPr>
              <w:spacing w:before="60" w:after="120" w:line="276" w:lineRule="auto"/>
              <w:jc w:val="center"/>
            </w:pPr>
            <w:r w:rsidRPr="000F0DFA">
              <w:t>&lt; [</w:t>
            </w:r>
            <w:r w:rsidR="00B9750E" w:rsidRPr="000F0DFA">
              <w:t xml:space="preserve"> </w:t>
            </w:r>
            <w:r w:rsidRPr="000F0DFA">
              <w:t>] no.</w:t>
            </w:r>
          </w:p>
        </w:tc>
        <w:tc>
          <w:tcPr>
            <w:tcW w:w="884" w:type="pct"/>
            <w:tcBorders>
              <w:top w:val="single" w:sz="6" w:space="0" w:color="auto"/>
              <w:left w:val="single" w:sz="6" w:space="0" w:color="auto"/>
              <w:bottom w:val="single" w:sz="6" w:space="0" w:color="auto"/>
            </w:tcBorders>
            <w:vAlign w:val="center"/>
          </w:tcPr>
          <w:p w:rsidR="002725C4" w:rsidRPr="000F0DFA" w:rsidRDefault="009B439B" w:rsidP="005D5C91">
            <w:pPr>
              <w:spacing w:before="60" w:after="120" w:line="276" w:lineRule="auto"/>
              <w:jc w:val="center"/>
            </w:pPr>
            <w:r w:rsidRPr="000F0DFA">
              <w:t>[</w:t>
            </w:r>
            <w:r w:rsidR="00B9750E" w:rsidRPr="000F0DFA">
              <w:t xml:space="preserve"> </w:t>
            </w:r>
            <w:r w:rsidRPr="000F0DFA">
              <w:t>] – [</w:t>
            </w:r>
            <w:r w:rsidR="00B9750E" w:rsidRPr="000F0DFA">
              <w:t xml:space="preserve"> </w:t>
            </w:r>
            <w:r w:rsidRPr="000F0DFA">
              <w:t>] no.</w:t>
            </w:r>
          </w:p>
        </w:tc>
        <w:tc>
          <w:tcPr>
            <w:tcW w:w="885" w:type="pct"/>
            <w:tcBorders>
              <w:top w:val="single" w:sz="6" w:space="0" w:color="auto"/>
              <w:left w:val="single" w:sz="6" w:space="0" w:color="auto"/>
              <w:bottom w:val="single" w:sz="6" w:space="0" w:color="auto"/>
              <w:right w:val="single" w:sz="6" w:space="0" w:color="auto"/>
            </w:tcBorders>
            <w:vAlign w:val="center"/>
          </w:tcPr>
          <w:p w:rsidR="002725C4" w:rsidRPr="000F0DFA" w:rsidRDefault="009B439B" w:rsidP="005D5C91">
            <w:pPr>
              <w:spacing w:before="60" w:after="120" w:line="276" w:lineRule="auto"/>
              <w:jc w:val="center"/>
            </w:pPr>
            <w:r w:rsidRPr="000F0DFA">
              <w:t>&gt; [</w:t>
            </w:r>
            <w:r w:rsidR="00B9750E" w:rsidRPr="000F0DFA">
              <w:t xml:space="preserve"> </w:t>
            </w:r>
            <w:r w:rsidRPr="000F0DFA">
              <w:t>] no.</w:t>
            </w:r>
          </w:p>
        </w:tc>
      </w:tr>
      <w:tr w:rsidR="00C30CAD" w:rsidRPr="000F0DFA" w:rsidTr="00B8061F">
        <w:trPr>
          <w:cantSplit/>
          <w:jc w:val="center"/>
        </w:trPr>
        <w:tc>
          <w:tcPr>
            <w:tcW w:w="432" w:type="pct"/>
            <w:tcBorders>
              <w:top w:val="single" w:sz="6" w:space="0" w:color="auto"/>
              <w:left w:val="single" w:sz="6" w:space="0" w:color="auto"/>
              <w:bottom w:val="single" w:sz="6" w:space="0" w:color="auto"/>
            </w:tcBorders>
            <w:vAlign w:val="center"/>
          </w:tcPr>
          <w:p w:rsidR="009B439B" w:rsidRPr="000F0DFA" w:rsidRDefault="009B439B" w:rsidP="005D5C91">
            <w:pPr>
              <w:spacing w:before="60" w:after="120" w:line="276" w:lineRule="auto"/>
              <w:ind w:left="749" w:hanging="709"/>
              <w:jc w:val="center"/>
            </w:pPr>
            <w:r w:rsidRPr="000F0DFA">
              <w:t>03</w:t>
            </w:r>
          </w:p>
        </w:tc>
        <w:tc>
          <w:tcPr>
            <w:tcW w:w="1917" w:type="pct"/>
            <w:tcBorders>
              <w:top w:val="single" w:sz="6" w:space="0" w:color="auto"/>
              <w:left w:val="single" w:sz="4" w:space="0" w:color="auto"/>
              <w:bottom w:val="single" w:sz="6" w:space="0" w:color="auto"/>
            </w:tcBorders>
            <w:vAlign w:val="center"/>
          </w:tcPr>
          <w:p w:rsidR="009B439B" w:rsidRPr="000F0DFA" w:rsidRDefault="009B439B" w:rsidP="005D5C91">
            <w:pPr>
              <w:spacing w:before="60" w:after="120" w:line="276" w:lineRule="auto"/>
            </w:pPr>
            <w:r w:rsidRPr="000F0DFA">
              <w:t xml:space="preserve">Incidentes de salud y seguridad por mes </w:t>
            </w:r>
          </w:p>
        </w:tc>
        <w:tc>
          <w:tcPr>
            <w:tcW w:w="882" w:type="pct"/>
            <w:tcBorders>
              <w:top w:val="single" w:sz="6" w:space="0" w:color="auto"/>
              <w:left w:val="single" w:sz="6" w:space="0" w:color="auto"/>
              <w:bottom w:val="single" w:sz="6" w:space="0" w:color="auto"/>
            </w:tcBorders>
            <w:vAlign w:val="center"/>
          </w:tcPr>
          <w:p w:rsidR="002725C4" w:rsidRPr="000F0DFA" w:rsidRDefault="009B439B" w:rsidP="005D5C91">
            <w:pPr>
              <w:spacing w:before="60" w:after="120" w:line="276" w:lineRule="auto"/>
              <w:jc w:val="center"/>
            </w:pPr>
            <w:r w:rsidRPr="000F0DFA">
              <w:t>&lt; [</w:t>
            </w:r>
            <w:r w:rsidR="00B9750E" w:rsidRPr="000F0DFA">
              <w:t xml:space="preserve"> </w:t>
            </w:r>
            <w:r w:rsidRPr="000F0DFA">
              <w:t>]</w:t>
            </w:r>
          </w:p>
        </w:tc>
        <w:tc>
          <w:tcPr>
            <w:tcW w:w="884" w:type="pct"/>
            <w:tcBorders>
              <w:top w:val="single" w:sz="6" w:space="0" w:color="auto"/>
              <w:left w:val="single" w:sz="6" w:space="0" w:color="auto"/>
              <w:bottom w:val="single" w:sz="6" w:space="0" w:color="auto"/>
            </w:tcBorders>
            <w:vAlign w:val="center"/>
          </w:tcPr>
          <w:p w:rsidR="002725C4" w:rsidRPr="000F0DFA" w:rsidRDefault="009B439B" w:rsidP="005D5C91">
            <w:pPr>
              <w:spacing w:before="60" w:after="120" w:line="276" w:lineRule="auto"/>
              <w:jc w:val="center"/>
            </w:pPr>
            <w:r w:rsidRPr="000F0DFA">
              <w:t>[</w:t>
            </w:r>
            <w:r w:rsidR="00B9750E" w:rsidRPr="000F0DFA">
              <w:t xml:space="preserve"> </w:t>
            </w:r>
            <w:r w:rsidRPr="000F0DFA">
              <w:t>] – [</w:t>
            </w:r>
            <w:r w:rsidR="00B9750E" w:rsidRPr="000F0DFA">
              <w:t xml:space="preserve"> </w:t>
            </w:r>
            <w:r w:rsidRPr="000F0DFA">
              <w:t>] no.</w:t>
            </w:r>
          </w:p>
        </w:tc>
        <w:tc>
          <w:tcPr>
            <w:tcW w:w="885" w:type="pct"/>
            <w:tcBorders>
              <w:top w:val="single" w:sz="6" w:space="0" w:color="auto"/>
              <w:left w:val="single" w:sz="6" w:space="0" w:color="auto"/>
              <w:bottom w:val="single" w:sz="6" w:space="0" w:color="auto"/>
              <w:right w:val="single" w:sz="6" w:space="0" w:color="auto"/>
            </w:tcBorders>
            <w:vAlign w:val="center"/>
          </w:tcPr>
          <w:p w:rsidR="002725C4" w:rsidRPr="000F0DFA" w:rsidRDefault="009B439B" w:rsidP="005D5C91">
            <w:pPr>
              <w:spacing w:before="60" w:after="120" w:line="276" w:lineRule="auto"/>
              <w:jc w:val="center"/>
            </w:pPr>
            <w:r w:rsidRPr="000F0DFA">
              <w:t>&gt; [</w:t>
            </w:r>
            <w:r w:rsidR="00B9750E" w:rsidRPr="000F0DFA">
              <w:t xml:space="preserve"> </w:t>
            </w:r>
            <w:r w:rsidRPr="000F0DFA">
              <w:t>] no.</w:t>
            </w:r>
          </w:p>
        </w:tc>
      </w:tr>
      <w:tr w:rsidR="00C30CAD" w:rsidRPr="000F0DFA" w:rsidTr="00B8061F">
        <w:trPr>
          <w:cantSplit/>
          <w:jc w:val="center"/>
        </w:trPr>
        <w:tc>
          <w:tcPr>
            <w:tcW w:w="432" w:type="pct"/>
            <w:tcBorders>
              <w:top w:val="single" w:sz="6" w:space="0" w:color="auto"/>
              <w:left w:val="single" w:sz="6" w:space="0" w:color="auto"/>
              <w:bottom w:val="single" w:sz="6" w:space="0" w:color="auto"/>
            </w:tcBorders>
            <w:vAlign w:val="center"/>
          </w:tcPr>
          <w:p w:rsidR="009B439B" w:rsidRPr="000F0DFA" w:rsidRDefault="009B439B" w:rsidP="005D5C91">
            <w:pPr>
              <w:spacing w:before="60" w:after="120" w:line="276" w:lineRule="auto"/>
              <w:ind w:left="749" w:hanging="709"/>
              <w:jc w:val="center"/>
            </w:pPr>
            <w:r w:rsidRPr="000F0DFA">
              <w:t>04</w:t>
            </w:r>
          </w:p>
        </w:tc>
        <w:tc>
          <w:tcPr>
            <w:tcW w:w="1917" w:type="pct"/>
            <w:tcBorders>
              <w:top w:val="single" w:sz="6" w:space="0" w:color="auto"/>
              <w:left w:val="single" w:sz="4" w:space="0" w:color="auto"/>
              <w:bottom w:val="single" w:sz="6" w:space="0" w:color="auto"/>
            </w:tcBorders>
            <w:vAlign w:val="center"/>
          </w:tcPr>
          <w:p w:rsidR="009B439B" w:rsidRPr="000F0DFA" w:rsidRDefault="009B439B" w:rsidP="005D5C91">
            <w:pPr>
              <w:spacing w:before="60" w:after="120" w:line="276" w:lineRule="auto"/>
            </w:pPr>
            <w:r w:rsidRPr="000F0DFA">
              <w:t>Quejas justificadas</w:t>
            </w:r>
          </w:p>
        </w:tc>
        <w:tc>
          <w:tcPr>
            <w:tcW w:w="882" w:type="pct"/>
            <w:tcBorders>
              <w:top w:val="single" w:sz="6" w:space="0" w:color="auto"/>
              <w:left w:val="single" w:sz="6" w:space="0" w:color="auto"/>
              <w:bottom w:val="single" w:sz="6" w:space="0" w:color="auto"/>
            </w:tcBorders>
            <w:vAlign w:val="center"/>
          </w:tcPr>
          <w:p w:rsidR="002725C4" w:rsidRPr="000F0DFA" w:rsidRDefault="009B439B" w:rsidP="005D5C91">
            <w:pPr>
              <w:spacing w:before="60" w:after="120" w:line="276" w:lineRule="auto"/>
              <w:jc w:val="center"/>
            </w:pPr>
            <w:r w:rsidRPr="000F0DFA">
              <w:t>&lt;no.</w:t>
            </w:r>
          </w:p>
        </w:tc>
        <w:tc>
          <w:tcPr>
            <w:tcW w:w="884" w:type="pct"/>
            <w:tcBorders>
              <w:top w:val="single" w:sz="6" w:space="0" w:color="auto"/>
              <w:left w:val="single" w:sz="6" w:space="0" w:color="auto"/>
              <w:bottom w:val="single" w:sz="6" w:space="0" w:color="auto"/>
            </w:tcBorders>
            <w:vAlign w:val="center"/>
          </w:tcPr>
          <w:p w:rsidR="002725C4" w:rsidRPr="000F0DFA" w:rsidRDefault="009B439B" w:rsidP="005D5C91">
            <w:pPr>
              <w:spacing w:before="60" w:after="120" w:line="276" w:lineRule="auto"/>
              <w:jc w:val="center"/>
            </w:pPr>
            <w:r w:rsidRPr="000F0DFA">
              <w:t>[</w:t>
            </w:r>
            <w:r w:rsidR="00B9750E" w:rsidRPr="000F0DFA">
              <w:t xml:space="preserve"> </w:t>
            </w:r>
            <w:r w:rsidRPr="000F0DFA">
              <w:t>] – [</w:t>
            </w:r>
            <w:r w:rsidR="00B9750E" w:rsidRPr="000F0DFA">
              <w:t xml:space="preserve"> </w:t>
            </w:r>
            <w:r w:rsidRPr="000F0DFA">
              <w:t>] no.</w:t>
            </w:r>
          </w:p>
        </w:tc>
        <w:tc>
          <w:tcPr>
            <w:tcW w:w="885" w:type="pct"/>
            <w:tcBorders>
              <w:top w:val="single" w:sz="6" w:space="0" w:color="auto"/>
              <w:left w:val="single" w:sz="6" w:space="0" w:color="auto"/>
              <w:bottom w:val="single" w:sz="6" w:space="0" w:color="auto"/>
              <w:right w:val="single" w:sz="6" w:space="0" w:color="auto"/>
            </w:tcBorders>
            <w:vAlign w:val="center"/>
          </w:tcPr>
          <w:p w:rsidR="002725C4" w:rsidRPr="000F0DFA" w:rsidRDefault="009B439B" w:rsidP="005D5C91">
            <w:pPr>
              <w:spacing w:before="60" w:after="120" w:line="276" w:lineRule="auto"/>
              <w:jc w:val="center"/>
            </w:pPr>
            <w:r w:rsidRPr="000F0DFA">
              <w:t>&gt; [</w:t>
            </w:r>
            <w:r w:rsidR="00B9750E" w:rsidRPr="000F0DFA">
              <w:t xml:space="preserve"> </w:t>
            </w:r>
            <w:r w:rsidRPr="000F0DFA">
              <w:t>] no.</w:t>
            </w:r>
          </w:p>
        </w:tc>
      </w:tr>
      <w:tr w:rsidR="00C30CAD" w:rsidRPr="000F0DFA" w:rsidTr="00B8061F">
        <w:trPr>
          <w:cantSplit/>
          <w:jc w:val="center"/>
        </w:trPr>
        <w:tc>
          <w:tcPr>
            <w:tcW w:w="432" w:type="pct"/>
            <w:tcBorders>
              <w:top w:val="single" w:sz="6" w:space="0" w:color="auto"/>
              <w:left w:val="single" w:sz="6" w:space="0" w:color="auto"/>
              <w:bottom w:val="single" w:sz="6" w:space="0" w:color="auto"/>
            </w:tcBorders>
            <w:vAlign w:val="center"/>
          </w:tcPr>
          <w:p w:rsidR="009B439B" w:rsidRPr="000F0DFA" w:rsidRDefault="009B439B" w:rsidP="005D5C91">
            <w:pPr>
              <w:spacing w:before="60" w:after="120" w:line="276" w:lineRule="auto"/>
              <w:ind w:left="749" w:hanging="709"/>
              <w:jc w:val="center"/>
            </w:pPr>
            <w:r w:rsidRPr="000F0DFA">
              <w:t>05</w:t>
            </w:r>
          </w:p>
        </w:tc>
        <w:tc>
          <w:tcPr>
            <w:tcW w:w="1917" w:type="pct"/>
            <w:tcBorders>
              <w:top w:val="single" w:sz="6" w:space="0" w:color="auto"/>
              <w:left w:val="single" w:sz="4" w:space="0" w:color="auto"/>
              <w:bottom w:val="single" w:sz="6" w:space="0" w:color="auto"/>
            </w:tcBorders>
            <w:vAlign w:val="center"/>
          </w:tcPr>
          <w:p w:rsidR="009B439B" w:rsidRPr="000F0DFA" w:rsidRDefault="009B439B" w:rsidP="005D5C91">
            <w:pPr>
              <w:spacing w:before="60" w:after="120" w:line="276" w:lineRule="auto"/>
            </w:pPr>
            <w:r w:rsidRPr="000F0DFA">
              <w:t>Capacidad Sigma del Proceso</w:t>
            </w:r>
          </w:p>
        </w:tc>
        <w:tc>
          <w:tcPr>
            <w:tcW w:w="882" w:type="pct"/>
            <w:tcBorders>
              <w:top w:val="single" w:sz="6" w:space="0" w:color="auto"/>
              <w:left w:val="single" w:sz="6" w:space="0" w:color="auto"/>
              <w:bottom w:val="single" w:sz="6" w:space="0" w:color="auto"/>
            </w:tcBorders>
            <w:vAlign w:val="center"/>
          </w:tcPr>
          <w:p w:rsidR="002725C4" w:rsidRPr="000F0DFA" w:rsidRDefault="002725C4" w:rsidP="005D5C91">
            <w:pPr>
              <w:spacing w:before="60" w:after="120" w:line="276" w:lineRule="auto"/>
              <w:jc w:val="center"/>
            </w:pPr>
          </w:p>
        </w:tc>
        <w:tc>
          <w:tcPr>
            <w:tcW w:w="884" w:type="pct"/>
            <w:tcBorders>
              <w:top w:val="single" w:sz="6" w:space="0" w:color="auto"/>
              <w:left w:val="single" w:sz="6" w:space="0" w:color="auto"/>
              <w:bottom w:val="single" w:sz="6" w:space="0" w:color="auto"/>
            </w:tcBorders>
            <w:vAlign w:val="center"/>
          </w:tcPr>
          <w:p w:rsidR="002725C4" w:rsidRPr="000F0DFA" w:rsidRDefault="002725C4" w:rsidP="005D5C91">
            <w:pPr>
              <w:spacing w:before="60" w:after="120" w:line="276" w:lineRule="auto"/>
              <w:jc w:val="center"/>
            </w:pPr>
          </w:p>
        </w:tc>
        <w:tc>
          <w:tcPr>
            <w:tcW w:w="885" w:type="pct"/>
            <w:tcBorders>
              <w:top w:val="single" w:sz="6" w:space="0" w:color="auto"/>
              <w:left w:val="single" w:sz="6" w:space="0" w:color="auto"/>
              <w:bottom w:val="single" w:sz="6" w:space="0" w:color="auto"/>
              <w:right w:val="single" w:sz="6" w:space="0" w:color="auto"/>
            </w:tcBorders>
            <w:vAlign w:val="center"/>
          </w:tcPr>
          <w:p w:rsidR="002725C4" w:rsidRPr="000F0DFA" w:rsidRDefault="002725C4" w:rsidP="005D5C91">
            <w:pPr>
              <w:spacing w:before="60" w:after="120" w:line="276" w:lineRule="auto"/>
              <w:jc w:val="center"/>
            </w:pPr>
          </w:p>
        </w:tc>
      </w:tr>
    </w:tbl>
    <w:p w:rsidR="005D5C91" w:rsidRDefault="005D5C91" w:rsidP="005D5C91">
      <w:pPr>
        <w:spacing w:before="60" w:after="120" w:line="276" w:lineRule="auto"/>
        <w:jc w:val="both"/>
      </w:pPr>
    </w:p>
    <w:p w:rsidR="00915ACF" w:rsidRPr="000F0DFA" w:rsidRDefault="009B439B" w:rsidP="005D5C91">
      <w:pPr>
        <w:spacing w:before="60" w:after="120" w:line="276" w:lineRule="auto"/>
        <w:jc w:val="both"/>
      </w:pPr>
      <w:r w:rsidRPr="000F0DFA">
        <w:t xml:space="preserve">Los indicadores de mejora continua trazan las tendencias de desempeño del </w:t>
      </w:r>
      <w:r w:rsidR="00410F78" w:rsidRPr="000F0DFA">
        <w:t>Desarrollador</w:t>
      </w:r>
      <w:r w:rsidRPr="000F0DFA">
        <w:t xml:space="preserve">. Éstas están diseñadas para ser usadas como una herramienta de mejora continua y son un mecanismo para promover el diálogo entre </w:t>
      </w:r>
      <w:r w:rsidR="002C1352" w:rsidRPr="000F0DFA">
        <w:t xml:space="preserve">el </w:t>
      </w:r>
      <w:r w:rsidR="00BB44CB" w:rsidRPr="000F0DFA">
        <w:t>P</w:t>
      </w:r>
      <w:r w:rsidR="003B094A" w:rsidRPr="000F0DFA">
        <w:t xml:space="preserve">ersonal del </w:t>
      </w:r>
      <w:r w:rsidR="002C1352" w:rsidRPr="000F0DFA">
        <w:t>Hospital</w:t>
      </w:r>
      <w:r w:rsidRPr="000F0DFA">
        <w:t xml:space="preserve"> y el </w:t>
      </w:r>
      <w:r w:rsidR="00410F78" w:rsidRPr="000F0DFA">
        <w:t>Desarrollador</w:t>
      </w:r>
      <w:r w:rsidRPr="000F0DFA">
        <w:t xml:space="preserve"> con la intención de diseñar un plan de acción para contrarrestar el desempeño negativo.</w:t>
      </w:r>
    </w:p>
    <w:p w:rsidR="005D5C91" w:rsidRDefault="005D5C91" w:rsidP="005D5C91">
      <w:pPr>
        <w:spacing w:before="60" w:after="120" w:line="276" w:lineRule="auto"/>
        <w:jc w:val="both"/>
      </w:pPr>
    </w:p>
    <w:p w:rsidR="00915ACF" w:rsidRPr="000F0DFA" w:rsidRDefault="009B439B" w:rsidP="005D5C91">
      <w:pPr>
        <w:spacing w:before="60" w:after="120" w:line="276" w:lineRule="auto"/>
        <w:jc w:val="both"/>
      </w:pPr>
      <w:r w:rsidRPr="000F0DFA">
        <w:t xml:space="preserve">Establecidos dentro de las especificaciones para cada Servicio se encuentran ejemplos de </w:t>
      </w:r>
      <w:r w:rsidR="00561530">
        <w:t>i</w:t>
      </w:r>
      <w:r w:rsidRPr="000F0DFA">
        <w:t xml:space="preserve">ndicadores de </w:t>
      </w:r>
      <w:r w:rsidR="00561530">
        <w:t>m</w:t>
      </w:r>
      <w:r w:rsidRPr="000F0DFA">
        <w:t xml:space="preserve">ejora </w:t>
      </w:r>
      <w:r w:rsidR="00561530">
        <w:t>c</w:t>
      </w:r>
      <w:r w:rsidRPr="000F0DFA">
        <w:t xml:space="preserve">ontinua. </w:t>
      </w:r>
      <w:r w:rsidR="002C1352" w:rsidRPr="000F0DFA">
        <w:t xml:space="preserve">El </w:t>
      </w:r>
      <w:r w:rsidR="00BB44CB" w:rsidRPr="000F0DFA">
        <w:t>P</w:t>
      </w:r>
      <w:r w:rsidR="003B094A" w:rsidRPr="000F0DFA">
        <w:t xml:space="preserve">ersonal del </w:t>
      </w:r>
      <w:r w:rsidR="002C1352" w:rsidRPr="000F0DFA">
        <w:t>Hospital</w:t>
      </w:r>
      <w:r w:rsidRPr="000F0DFA">
        <w:t xml:space="preserve"> puede adaptar esto para ajustarlos a sus propios requerimientos, pero los principios citados a continuación deberán aplicar en todos los casos:</w:t>
      </w:r>
    </w:p>
    <w:p w:rsidR="00915ACF" w:rsidRPr="000F0DFA" w:rsidRDefault="009B439B" w:rsidP="002C555E">
      <w:pPr>
        <w:numPr>
          <w:ilvl w:val="0"/>
          <w:numId w:val="31"/>
        </w:numPr>
        <w:spacing w:before="60" w:after="120" w:line="276" w:lineRule="auto"/>
        <w:ind w:left="714" w:hanging="357"/>
        <w:jc w:val="both"/>
      </w:pPr>
      <w:r w:rsidRPr="000F0DFA">
        <w:t>Los indicadores de mejora continua deben ser medibles.</w:t>
      </w:r>
    </w:p>
    <w:p w:rsidR="00915ACF" w:rsidRPr="000F0DFA" w:rsidRDefault="009B439B" w:rsidP="002C555E">
      <w:pPr>
        <w:numPr>
          <w:ilvl w:val="0"/>
          <w:numId w:val="31"/>
        </w:numPr>
        <w:spacing w:before="60" w:after="120" w:line="276" w:lineRule="auto"/>
        <w:ind w:left="714" w:hanging="357"/>
        <w:jc w:val="both"/>
      </w:pPr>
      <w:r w:rsidRPr="000F0DFA">
        <w:t xml:space="preserve">Los indicadores de mejora continua deben estar principalmente bajo el control el </w:t>
      </w:r>
      <w:r w:rsidR="00410F78" w:rsidRPr="000F0DFA">
        <w:t>Desarrollador</w:t>
      </w:r>
      <w:r w:rsidRPr="000F0DFA">
        <w:t xml:space="preserve"> del servicio.</w:t>
      </w:r>
    </w:p>
    <w:p w:rsidR="009E3677" w:rsidRPr="000F0DFA" w:rsidRDefault="009B439B" w:rsidP="002C555E">
      <w:pPr>
        <w:numPr>
          <w:ilvl w:val="0"/>
          <w:numId w:val="31"/>
        </w:numPr>
        <w:spacing w:before="60" w:after="120" w:line="276" w:lineRule="auto"/>
        <w:ind w:left="714" w:hanging="357"/>
        <w:jc w:val="both"/>
      </w:pPr>
      <w:r w:rsidRPr="000F0DFA">
        <w:lastRenderedPageBreak/>
        <w:t xml:space="preserve">Los indicadores de mejora continua no deben replicar los parámetros de desempeño. Éstos ya se encuentran reportados en los arreglos de monitoreo del desempeño y el </w:t>
      </w:r>
      <w:r w:rsidR="00410F78" w:rsidRPr="000F0DFA">
        <w:t>Desarrollador</w:t>
      </w:r>
      <w:r w:rsidRPr="000F0DFA">
        <w:t xml:space="preserve"> del servicio ya se encuentra incentivado para entregar conforme a los parámetros del desempeño.</w:t>
      </w:r>
    </w:p>
    <w:sectPr w:rsidR="009E3677" w:rsidRPr="000F0DFA" w:rsidSect="005D5C91">
      <w:headerReference w:type="even" r:id="rId18"/>
      <w:headerReference w:type="default" r:id="rId19"/>
      <w:footerReference w:type="even" r:id="rId20"/>
      <w:footerReference w:type="default" r:id="rId21"/>
      <w:headerReference w:type="first" r:id="rId22"/>
      <w:footerReference w:type="first" r:id="rId23"/>
      <w:pgSz w:w="11906" w:h="16838"/>
      <w:pgMar w:top="1418" w:right="1985"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A04" w:rsidRDefault="002B2A04" w:rsidP="005D5C91">
      <w:r>
        <w:separator/>
      </w:r>
    </w:p>
  </w:endnote>
  <w:endnote w:type="continuationSeparator" w:id="0">
    <w:p w:rsidR="002B2A04" w:rsidRDefault="002B2A04" w:rsidP="005D5C91">
      <w:r>
        <w:continuationSeparator/>
      </w:r>
    </w:p>
  </w:endnote>
  <w:endnote w:type="continuationNotice" w:id="1">
    <w:p w:rsidR="002B2A04" w:rsidRDefault="002B2A04" w:rsidP="005D5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Default="00C30CAD">
    <w:pPr>
      <w:pStyle w:val="Piedepgina"/>
      <w:framePr w:wrap="around" w:vAnchor="text" w:hAnchor="margin" w:xAlign="center" w:y="1"/>
      <w:rPr>
        <w:rStyle w:val="Nmerodepgina"/>
        <w:rFonts w:ascii="Times New Roman" w:hAnsi="Times New Roman" w:cs="Arial"/>
        <w:bCs w:val="0"/>
        <w:lang w:val="es-MX" w:eastAsia="es-MX"/>
      </w:rPr>
    </w:pPr>
    <w:r>
      <w:rPr>
        <w:rStyle w:val="Nmerodepgina"/>
        <w:rFonts w:cs="Arial"/>
      </w:rPr>
      <w:fldChar w:fldCharType="begin"/>
    </w:r>
    <w:r>
      <w:rPr>
        <w:rStyle w:val="Nmerodepgina"/>
        <w:rFonts w:cs="Arial"/>
      </w:rPr>
      <w:instrText xml:space="preserve">PAGE  </w:instrText>
    </w:r>
    <w:r>
      <w:rPr>
        <w:rStyle w:val="Nmerodepgina"/>
        <w:rFonts w:cs="Arial"/>
      </w:rPr>
      <w:fldChar w:fldCharType="end"/>
    </w:r>
  </w:p>
  <w:p w:rsidR="00C30CAD" w:rsidRDefault="00C30CAD" w:rsidP="005D5C91">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1349023"/>
      <w:docPartObj>
        <w:docPartGallery w:val="Page Numbers (Bottom of Page)"/>
        <w:docPartUnique/>
      </w:docPartObj>
    </w:sdtPr>
    <w:sdtContent>
      <w:p w:rsidR="00D56F19" w:rsidRDefault="00D56F19" w:rsidP="00D56F19">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4803931"/>
      <w:docPartObj>
        <w:docPartGallery w:val="Page Numbers (Bottom of Page)"/>
        <w:docPartUnique/>
      </w:docPartObj>
    </w:sdtPr>
    <w:sdtContent>
      <w:p w:rsidR="00D56F19" w:rsidRDefault="00D56F19" w:rsidP="00D56F19">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Default="00C30CAD" w:rsidP="009555E8">
    <w:pPr>
      <w:pStyle w:val="Piedepgina"/>
      <w:framePr w:wrap="around" w:vAnchor="text" w:hAnchor="margin" w:xAlign="center" w:y="1"/>
      <w:rPr>
        <w:rStyle w:val="Nmerodepgina"/>
        <w:rFonts w:cs="Arial"/>
      </w:rPr>
    </w:pPr>
    <w:r>
      <w:rPr>
        <w:rStyle w:val="Nmerodepgina"/>
        <w:rFonts w:cs="Arial"/>
      </w:rPr>
      <w:fldChar w:fldCharType="begin"/>
    </w:r>
    <w:r>
      <w:rPr>
        <w:rStyle w:val="Nmerodepgina"/>
        <w:rFonts w:cs="Arial"/>
      </w:rPr>
      <w:instrText xml:space="preserve">PAGE  </w:instrText>
    </w:r>
    <w:r>
      <w:rPr>
        <w:rStyle w:val="Nmerodepgina"/>
        <w:rFonts w:cs="Arial"/>
      </w:rPr>
      <w:fldChar w:fldCharType="end"/>
    </w:r>
  </w:p>
  <w:p w:rsidR="00C30CAD" w:rsidRDefault="00C30CAD">
    <w:pPr>
      <w:pStyle w:val="Piedepgin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26514"/>
      <w:docPartObj>
        <w:docPartGallery w:val="Page Numbers (Bottom of Page)"/>
        <w:docPartUnique/>
      </w:docPartObj>
    </w:sdtPr>
    <w:sdtContent>
      <w:p w:rsidR="00D56F19" w:rsidRDefault="00D56F19" w:rsidP="00D56F19">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34</w:t>
        </w:r>
        <w:r>
          <w:rPr>
            <w:rStyle w:val="Nmerodepgina"/>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Default="00C30CAD" w:rsidP="005D5C91">
    <w:pPr>
      <w:pStyle w:val="Piedepgina"/>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47820"/>
      <w:docPartObj>
        <w:docPartGallery w:val="Page Numbers (Bottom of Page)"/>
        <w:docPartUnique/>
      </w:docPartObj>
    </w:sdtPr>
    <w:sdtEndPr/>
    <w:sdtContent>
      <w:sdt>
        <w:sdtPr>
          <w:id w:val="12355199"/>
          <w:docPartObj>
            <w:docPartGallery w:val="Page Numbers (Bottom of Page)"/>
            <w:docPartUnique/>
          </w:docPartObj>
        </w:sdtPr>
        <w:sdtContent>
          <w:p w:rsidR="00C30CAD" w:rsidRPr="005D5C91" w:rsidRDefault="00D56F19" w:rsidP="005D5C91">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35</w:t>
            </w:r>
            <w:r>
              <w:rPr>
                <w:rStyle w:val="Nmerodepgina"/>
              </w:rPr>
              <w:fldChar w:fldCharType="end"/>
            </w:r>
          </w:p>
        </w:sdtContent>
      </w:sdt>
    </w:sdtContent>
  </w:sdt>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Default="00C30CAD" w:rsidP="005D5C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A04" w:rsidRDefault="002B2A04" w:rsidP="005D5C91">
      <w:r>
        <w:separator/>
      </w:r>
    </w:p>
  </w:footnote>
  <w:footnote w:type="continuationSeparator" w:id="0">
    <w:p w:rsidR="002B2A04" w:rsidRDefault="002B2A04" w:rsidP="005D5C91">
      <w:r>
        <w:continuationSeparator/>
      </w:r>
    </w:p>
  </w:footnote>
  <w:footnote w:type="continuationNotice" w:id="1">
    <w:p w:rsidR="002B2A04" w:rsidRDefault="002B2A04" w:rsidP="005D5C91"/>
  </w:footnote>
  <w:footnote w:id="2">
    <w:p w:rsidR="00C30CAD" w:rsidRDefault="00C30CAD" w:rsidP="005D5C91">
      <w:pPr>
        <w:pStyle w:val="Textonotapie"/>
        <w:ind w:left="-11"/>
        <w:jc w:val="both"/>
      </w:pPr>
      <w:r w:rsidRPr="005D5C91">
        <w:rPr>
          <w:rStyle w:val="Refdenotaalpie"/>
          <w:rFonts w:ascii="Times New Roman" w:hAnsi="Times New Roman"/>
          <w:sz w:val="18"/>
        </w:rPr>
        <w:footnoteRef/>
      </w:r>
      <w:r w:rsidRPr="005D5C91">
        <w:rPr>
          <w:rFonts w:ascii="Times New Roman" w:hAnsi="Times New Roman"/>
          <w:sz w:val="18"/>
        </w:rPr>
        <w:t xml:space="preserve"> Todos los rangos de los indicadores de mejora continua deberán ser acordados anualmente entre el </w:t>
      </w:r>
      <w:r>
        <w:rPr>
          <w:rFonts w:ascii="Times New Roman" w:hAnsi="Times New Roman"/>
          <w:sz w:val="18"/>
          <w:szCs w:val="18"/>
        </w:rPr>
        <w:t>Representante</w:t>
      </w:r>
      <w:r w:rsidRPr="005D5C91">
        <w:rPr>
          <w:rFonts w:ascii="Times New Roman" w:hAnsi="Times New Roman"/>
          <w:sz w:val="18"/>
        </w:rPr>
        <w:t xml:space="preserve"> del </w:t>
      </w:r>
      <w:r>
        <w:rPr>
          <w:rFonts w:ascii="Times New Roman" w:hAnsi="Times New Roman"/>
          <w:sz w:val="18"/>
          <w:szCs w:val="18"/>
        </w:rPr>
        <w:t>Instituto</w:t>
      </w:r>
      <w:r w:rsidRPr="005D5C91">
        <w:rPr>
          <w:rFonts w:ascii="Times New Roman" w:hAnsi="Times New Roman"/>
          <w:sz w:val="18"/>
        </w:rPr>
        <w:t xml:space="preserve"> y el Desarrollador con base a la comparación del desempeño actual y el desempeño objetivo.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Pr="00CA4C29" w:rsidRDefault="00C30CAD" w:rsidP="009555E8">
    <w:pPr>
      <w:jc w:val="right"/>
      <w:rPr>
        <w:b/>
        <w:i/>
        <w:szCs w:val="20"/>
      </w:rPr>
    </w:pPr>
    <w:r w:rsidRPr="003E1DEA">
      <w:rPr>
        <w:sz w:val="18"/>
        <w:szCs w:val="18"/>
      </w:rPr>
      <w:tab/>
    </w:r>
    <w:r w:rsidRPr="003E1DEA">
      <w:rPr>
        <w:sz w:val="18"/>
        <w:szCs w:val="18"/>
      </w:rPr>
      <w:tab/>
    </w:r>
    <w:r w:rsidRPr="003E1DEA">
      <w:rPr>
        <w:sz w:val="18"/>
        <w:szCs w:val="18"/>
      </w:rPr>
      <w:tab/>
    </w:r>
    <w:r w:rsidRPr="003E1DEA">
      <w:rPr>
        <w:sz w:val="18"/>
        <w:szCs w:val="18"/>
      </w:rPr>
      <w:tab/>
    </w:r>
    <w:r w:rsidRPr="003E1DEA">
      <w:rPr>
        <w:sz w:val="18"/>
        <w:szCs w:val="18"/>
      </w:rPr>
      <w:tab/>
    </w:r>
    <w:r>
      <w:rPr>
        <w:sz w:val="18"/>
        <w:szCs w:val="18"/>
      </w:rPr>
      <w:tab/>
    </w:r>
    <w:r>
      <w:rPr>
        <w:sz w:val="22"/>
        <w:szCs w:val="18"/>
      </w:rPr>
      <w:t xml:space="preserve">         </w:t>
    </w:r>
    <w:r w:rsidRPr="00CA4C29">
      <w:rPr>
        <w:sz w:val="22"/>
        <w:szCs w:val="18"/>
      </w:rPr>
      <w:t xml:space="preserve"> </w:t>
    </w:r>
    <w:r w:rsidRPr="00CA4C29">
      <w:rPr>
        <w:b/>
        <w:i/>
        <w:szCs w:val="20"/>
      </w:rPr>
      <w:t>Apéndice C</w:t>
    </w:r>
  </w:p>
  <w:p w:rsidR="00C30CAD" w:rsidRPr="005D5C91" w:rsidRDefault="00C30CAD" w:rsidP="005D5C91">
    <w:pPr>
      <w:jc w:val="right"/>
      <w:rPr>
        <w:b/>
        <w:i/>
      </w:rPr>
    </w:pPr>
    <w:r w:rsidRPr="00CA4C29">
      <w:rPr>
        <w:b/>
        <w:i/>
        <w:szCs w:val="20"/>
      </w:rPr>
      <w:t>Anexo 10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Pr="005D5C91" w:rsidRDefault="00C30CAD" w:rsidP="005D5C91">
    <w:pPr>
      <w:pStyle w:val="Encabezado"/>
      <w:jc w:val="right"/>
      <w:rPr>
        <w:b/>
        <w:i/>
      </w:rPr>
    </w:pPr>
    <w:r w:rsidRPr="00CA4C29">
      <w:rPr>
        <w:b/>
        <w:i/>
        <w:szCs w:val="20"/>
      </w:rPr>
      <w:t>Apéndice C</w:t>
    </w:r>
  </w:p>
  <w:p w:rsidR="00C30CAD" w:rsidRPr="005D5C91" w:rsidRDefault="00C30CAD" w:rsidP="005D5C91">
    <w:pPr>
      <w:pStyle w:val="Encabezado"/>
      <w:jc w:val="right"/>
      <w:rPr>
        <w:b/>
        <w:i/>
      </w:rPr>
    </w:pPr>
    <w:r w:rsidRPr="00CA4C29">
      <w:rPr>
        <w:b/>
        <w:i/>
        <w:szCs w:val="20"/>
      </w:rPr>
      <w:t>Anexo 10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Default="00C30CAD">
    <w:pPr>
      <w:pStyle w:val="Encabezad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C91" w:rsidRPr="005D5C91" w:rsidRDefault="005D5C91" w:rsidP="005D5C91">
    <w:pPr>
      <w:pStyle w:val="Encabezado"/>
      <w:jc w:val="right"/>
      <w:rPr>
        <w:b/>
        <w:i/>
      </w:rPr>
    </w:pPr>
    <w:r w:rsidRPr="00CA4C29">
      <w:rPr>
        <w:b/>
        <w:i/>
        <w:szCs w:val="20"/>
      </w:rPr>
      <w:t>Apéndice C</w:t>
    </w:r>
  </w:p>
  <w:p w:rsidR="005D5C91" w:rsidRPr="005D5C91" w:rsidRDefault="005D5C91" w:rsidP="005D5C91">
    <w:pPr>
      <w:pStyle w:val="Encabezado"/>
      <w:jc w:val="right"/>
      <w:rPr>
        <w:b/>
        <w:i/>
      </w:rPr>
    </w:pPr>
    <w:r w:rsidRPr="00CA4C29">
      <w:rPr>
        <w:b/>
        <w:i/>
        <w:szCs w:val="20"/>
      </w:rPr>
      <w:t>Anexo 10</w:t>
    </w:r>
  </w:p>
  <w:p w:rsidR="00C30CAD" w:rsidRDefault="00C30CAD" w:rsidP="005D5C91">
    <w:pPr>
      <w:pStyle w:val="Encabezado"/>
      <w:jc w:val="righ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Default="00C30CAD">
    <w:pPr>
      <w:pStyle w:val="Encabezado"/>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Default="00C30CAD" w:rsidP="005D5C91">
    <w:pPr>
      <w:pStyle w:val="Encabezado"/>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C91" w:rsidRPr="005D5C91" w:rsidRDefault="005D5C91" w:rsidP="005D5C91">
    <w:pPr>
      <w:pStyle w:val="Encabezado"/>
      <w:jc w:val="right"/>
      <w:rPr>
        <w:b/>
        <w:i/>
      </w:rPr>
    </w:pPr>
    <w:r w:rsidRPr="00CA4C29">
      <w:rPr>
        <w:b/>
        <w:i/>
        <w:szCs w:val="20"/>
      </w:rPr>
      <w:t>Apéndice C</w:t>
    </w:r>
  </w:p>
  <w:p w:rsidR="005D5C91" w:rsidRPr="005D5C91" w:rsidRDefault="005D5C91" w:rsidP="005D5C91">
    <w:pPr>
      <w:pStyle w:val="Encabezado"/>
      <w:jc w:val="right"/>
      <w:rPr>
        <w:b/>
        <w:i/>
      </w:rPr>
    </w:pPr>
    <w:r w:rsidRPr="00CA4C29">
      <w:rPr>
        <w:b/>
        <w:i/>
        <w:szCs w:val="20"/>
      </w:rPr>
      <w:t>Anexo 10</w:t>
    </w:r>
  </w:p>
  <w:p w:rsidR="00C30CAD" w:rsidRDefault="00C30CAD" w:rsidP="005D5C91">
    <w:pPr>
      <w:pStyle w:val="Encabezado"/>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AD" w:rsidRDefault="00C30CAD" w:rsidP="005D5C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A"/>
    <w:multiLevelType w:val="singleLevel"/>
    <w:tmpl w:val="301278B8"/>
    <w:lvl w:ilvl="0">
      <w:start w:val="1"/>
      <w:numFmt w:val="bullet"/>
      <w:pStyle w:val="Bullet2"/>
      <w:lvlText w:val=""/>
      <w:lvlJc w:val="left"/>
      <w:pPr>
        <w:tabs>
          <w:tab w:val="num" w:pos="1920"/>
        </w:tabs>
        <w:ind w:left="1920" w:hanging="360"/>
      </w:pPr>
      <w:rPr>
        <w:rFonts w:ascii="Wingdings" w:hAnsi="Wingdings" w:hint="default"/>
        <w:color w:val="auto"/>
        <w:spacing w:val="0"/>
        <w:sz w:val="18"/>
      </w:rPr>
    </w:lvl>
  </w:abstractNum>
  <w:abstractNum w:abstractNumId="1" w15:restartNumberingAfterBreak="0">
    <w:nsid w:val="05332D29"/>
    <w:multiLevelType w:val="hybridMultilevel"/>
    <w:tmpl w:val="89EA4790"/>
    <w:lvl w:ilvl="0" w:tplc="080A0017">
      <w:start w:val="1"/>
      <w:numFmt w:val="lowerLetter"/>
      <w:lvlText w:val="%1)"/>
      <w:lvlJc w:val="left"/>
      <w:pPr>
        <w:ind w:left="1920" w:hanging="360"/>
      </w:p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 w15:restartNumberingAfterBreak="0">
    <w:nsid w:val="05942052"/>
    <w:multiLevelType w:val="singleLevel"/>
    <w:tmpl w:val="2EB2AD7E"/>
    <w:lvl w:ilvl="0">
      <w:start w:val="1"/>
      <w:numFmt w:val="lowerLetter"/>
      <w:lvlText w:val="%1)"/>
      <w:lvlJc w:val="left"/>
      <w:pPr>
        <w:tabs>
          <w:tab w:val="num" w:pos="1440"/>
        </w:tabs>
        <w:ind w:left="1440" w:hanging="720"/>
      </w:pPr>
      <w:rPr>
        <w:rFonts w:cs="Times New Roman" w:hint="default"/>
        <w:b w:val="0"/>
      </w:rPr>
    </w:lvl>
  </w:abstractNum>
  <w:abstractNum w:abstractNumId="3" w15:restartNumberingAfterBreak="0">
    <w:nsid w:val="06AD413C"/>
    <w:multiLevelType w:val="hybridMultilevel"/>
    <w:tmpl w:val="B4C0AD0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0">
    <w:nsid w:val="0A5B08E7"/>
    <w:multiLevelType w:val="hybridMultilevel"/>
    <w:tmpl w:val="003440F4"/>
    <w:lvl w:ilvl="0" w:tplc="482049D2">
      <w:start w:val="1"/>
      <w:numFmt w:val="lowerLetter"/>
      <w:lvlText w:val="%1)"/>
      <w:lvlJc w:val="left"/>
      <w:pPr>
        <w:ind w:left="1070" w:hanging="360"/>
      </w:pPr>
      <w:rPr>
        <w:rFonts w:hint="default"/>
        <w:b w:val="0"/>
      </w:rPr>
    </w:lvl>
    <w:lvl w:ilvl="1" w:tplc="080A0003" w:tentative="1">
      <w:start w:val="1"/>
      <w:numFmt w:val="bullet"/>
      <w:lvlText w:val="o"/>
      <w:lvlJc w:val="left"/>
      <w:pPr>
        <w:ind w:left="1790" w:hanging="360"/>
      </w:pPr>
      <w:rPr>
        <w:rFonts w:ascii="Courier New" w:hAnsi="Courier New" w:cs="Courier New" w:hint="default"/>
      </w:rPr>
    </w:lvl>
    <w:lvl w:ilvl="2" w:tplc="080A0005" w:tentative="1">
      <w:start w:val="1"/>
      <w:numFmt w:val="bullet"/>
      <w:lvlText w:val=""/>
      <w:lvlJc w:val="left"/>
      <w:pPr>
        <w:ind w:left="2510" w:hanging="360"/>
      </w:pPr>
      <w:rPr>
        <w:rFonts w:ascii="Wingdings" w:hAnsi="Wingdings" w:hint="default"/>
      </w:rPr>
    </w:lvl>
    <w:lvl w:ilvl="3" w:tplc="080A0001" w:tentative="1">
      <w:start w:val="1"/>
      <w:numFmt w:val="bullet"/>
      <w:lvlText w:val=""/>
      <w:lvlJc w:val="left"/>
      <w:pPr>
        <w:ind w:left="3230" w:hanging="360"/>
      </w:pPr>
      <w:rPr>
        <w:rFonts w:ascii="Symbol" w:hAnsi="Symbol" w:hint="default"/>
      </w:rPr>
    </w:lvl>
    <w:lvl w:ilvl="4" w:tplc="080A0003" w:tentative="1">
      <w:start w:val="1"/>
      <w:numFmt w:val="bullet"/>
      <w:lvlText w:val="o"/>
      <w:lvlJc w:val="left"/>
      <w:pPr>
        <w:ind w:left="3950" w:hanging="360"/>
      </w:pPr>
      <w:rPr>
        <w:rFonts w:ascii="Courier New" w:hAnsi="Courier New" w:cs="Courier New" w:hint="default"/>
      </w:rPr>
    </w:lvl>
    <w:lvl w:ilvl="5" w:tplc="080A0005" w:tentative="1">
      <w:start w:val="1"/>
      <w:numFmt w:val="bullet"/>
      <w:lvlText w:val=""/>
      <w:lvlJc w:val="left"/>
      <w:pPr>
        <w:ind w:left="4670" w:hanging="360"/>
      </w:pPr>
      <w:rPr>
        <w:rFonts w:ascii="Wingdings" w:hAnsi="Wingdings" w:hint="default"/>
      </w:rPr>
    </w:lvl>
    <w:lvl w:ilvl="6" w:tplc="080A0001" w:tentative="1">
      <w:start w:val="1"/>
      <w:numFmt w:val="bullet"/>
      <w:lvlText w:val=""/>
      <w:lvlJc w:val="left"/>
      <w:pPr>
        <w:ind w:left="5390" w:hanging="360"/>
      </w:pPr>
      <w:rPr>
        <w:rFonts w:ascii="Symbol" w:hAnsi="Symbol" w:hint="default"/>
      </w:rPr>
    </w:lvl>
    <w:lvl w:ilvl="7" w:tplc="080A0003" w:tentative="1">
      <w:start w:val="1"/>
      <w:numFmt w:val="bullet"/>
      <w:lvlText w:val="o"/>
      <w:lvlJc w:val="left"/>
      <w:pPr>
        <w:ind w:left="6110" w:hanging="360"/>
      </w:pPr>
      <w:rPr>
        <w:rFonts w:ascii="Courier New" w:hAnsi="Courier New" w:cs="Courier New" w:hint="default"/>
      </w:rPr>
    </w:lvl>
    <w:lvl w:ilvl="8" w:tplc="080A0005" w:tentative="1">
      <w:start w:val="1"/>
      <w:numFmt w:val="bullet"/>
      <w:lvlText w:val=""/>
      <w:lvlJc w:val="left"/>
      <w:pPr>
        <w:ind w:left="6830" w:hanging="360"/>
      </w:pPr>
      <w:rPr>
        <w:rFonts w:ascii="Wingdings" w:hAnsi="Wingdings" w:hint="default"/>
      </w:rPr>
    </w:lvl>
  </w:abstractNum>
  <w:abstractNum w:abstractNumId="5" w15:restartNumberingAfterBreak="0">
    <w:nsid w:val="0E1F7A63"/>
    <w:multiLevelType w:val="hybridMultilevel"/>
    <w:tmpl w:val="DA625C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36E0E8B"/>
    <w:multiLevelType w:val="hybridMultilevel"/>
    <w:tmpl w:val="F6F0F66A"/>
    <w:lvl w:ilvl="0" w:tplc="07C8F342">
      <w:start w:val="1"/>
      <w:numFmt w:val="lowerRoman"/>
      <w:lvlText w:val="%1)"/>
      <w:lvlJc w:val="left"/>
      <w:pPr>
        <w:tabs>
          <w:tab w:val="num" w:pos="2138"/>
        </w:tabs>
        <w:ind w:left="2138" w:hanging="720"/>
      </w:pPr>
      <w:rPr>
        <w:rFonts w:cs="Times New Roman" w:hint="default"/>
        <w:b w:val="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7" w15:restartNumberingAfterBreak="0">
    <w:nsid w:val="21417A77"/>
    <w:multiLevelType w:val="hybridMultilevel"/>
    <w:tmpl w:val="4DB0D9FE"/>
    <w:lvl w:ilvl="0" w:tplc="68DE7630">
      <w:start w:val="1"/>
      <w:numFmt w:val="lowerRoman"/>
      <w:lvlText w:val="%1."/>
      <w:lvlJc w:val="right"/>
      <w:pPr>
        <w:ind w:left="1790" w:hanging="360"/>
      </w:pPr>
      <w:rPr>
        <w:b w:val="0"/>
      </w:rPr>
    </w:lvl>
    <w:lvl w:ilvl="1" w:tplc="080A0019" w:tentative="1">
      <w:start w:val="1"/>
      <w:numFmt w:val="lowerLetter"/>
      <w:lvlText w:val="%2."/>
      <w:lvlJc w:val="left"/>
      <w:pPr>
        <w:ind w:left="2510" w:hanging="360"/>
      </w:pPr>
    </w:lvl>
    <w:lvl w:ilvl="2" w:tplc="080A001B" w:tentative="1">
      <w:start w:val="1"/>
      <w:numFmt w:val="lowerRoman"/>
      <w:lvlText w:val="%3."/>
      <w:lvlJc w:val="right"/>
      <w:pPr>
        <w:ind w:left="3230" w:hanging="180"/>
      </w:pPr>
    </w:lvl>
    <w:lvl w:ilvl="3" w:tplc="080A000F" w:tentative="1">
      <w:start w:val="1"/>
      <w:numFmt w:val="decimal"/>
      <w:lvlText w:val="%4."/>
      <w:lvlJc w:val="left"/>
      <w:pPr>
        <w:ind w:left="3950" w:hanging="360"/>
      </w:pPr>
    </w:lvl>
    <w:lvl w:ilvl="4" w:tplc="080A0019" w:tentative="1">
      <w:start w:val="1"/>
      <w:numFmt w:val="lowerLetter"/>
      <w:lvlText w:val="%5."/>
      <w:lvlJc w:val="left"/>
      <w:pPr>
        <w:ind w:left="4670" w:hanging="360"/>
      </w:pPr>
    </w:lvl>
    <w:lvl w:ilvl="5" w:tplc="080A001B" w:tentative="1">
      <w:start w:val="1"/>
      <w:numFmt w:val="lowerRoman"/>
      <w:lvlText w:val="%6."/>
      <w:lvlJc w:val="right"/>
      <w:pPr>
        <w:ind w:left="5390" w:hanging="180"/>
      </w:pPr>
    </w:lvl>
    <w:lvl w:ilvl="6" w:tplc="080A000F" w:tentative="1">
      <w:start w:val="1"/>
      <w:numFmt w:val="decimal"/>
      <w:lvlText w:val="%7."/>
      <w:lvlJc w:val="left"/>
      <w:pPr>
        <w:ind w:left="6110" w:hanging="360"/>
      </w:pPr>
    </w:lvl>
    <w:lvl w:ilvl="7" w:tplc="080A0019" w:tentative="1">
      <w:start w:val="1"/>
      <w:numFmt w:val="lowerLetter"/>
      <w:lvlText w:val="%8."/>
      <w:lvlJc w:val="left"/>
      <w:pPr>
        <w:ind w:left="6830" w:hanging="360"/>
      </w:pPr>
    </w:lvl>
    <w:lvl w:ilvl="8" w:tplc="080A001B" w:tentative="1">
      <w:start w:val="1"/>
      <w:numFmt w:val="lowerRoman"/>
      <w:lvlText w:val="%9."/>
      <w:lvlJc w:val="right"/>
      <w:pPr>
        <w:ind w:left="7550" w:hanging="180"/>
      </w:pPr>
    </w:lvl>
  </w:abstractNum>
  <w:abstractNum w:abstractNumId="8" w15:restartNumberingAfterBreak="0">
    <w:nsid w:val="216C73E0"/>
    <w:multiLevelType w:val="hybridMultilevel"/>
    <w:tmpl w:val="EF54F2AC"/>
    <w:lvl w:ilvl="0" w:tplc="6D421EA4">
      <w:start w:val="1"/>
      <w:numFmt w:val="decimal"/>
      <w:lvlText w:val="%1."/>
      <w:lvlJc w:val="left"/>
      <w:pPr>
        <w:tabs>
          <w:tab w:val="num" w:pos="720"/>
        </w:tabs>
        <w:ind w:left="720" w:hanging="360"/>
      </w:pPr>
      <w:rPr>
        <w:b w:val="0"/>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25155853"/>
    <w:multiLevelType w:val="hybridMultilevel"/>
    <w:tmpl w:val="F73A3156"/>
    <w:lvl w:ilvl="0" w:tplc="FDC8A572">
      <w:start w:val="1"/>
      <w:numFmt w:val="low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start w:val="4"/>
      <w:numFmt w:val="decimal"/>
      <w:lvlText w:val="%3."/>
      <w:lvlJc w:val="left"/>
      <w:pPr>
        <w:tabs>
          <w:tab w:val="num" w:pos="2340"/>
        </w:tabs>
        <w:ind w:left="2340" w:hanging="360"/>
      </w:pPr>
      <w:rPr>
        <w:rFonts w:cs="Times New Roman" w:hint="default"/>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5ED2F50"/>
    <w:multiLevelType w:val="multilevel"/>
    <w:tmpl w:val="91E21290"/>
    <w:lvl w:ilvl="0">
      <w:start w:val="1"/>
      <w:numFmt w:val="decimal"/>
      <w:lvlText w:val="%1."/>
      <w:lvlJc w:val="left"/>
      <w:pPr>
        <w:tabs>
          <w:tab w:val="num" w:pos="720"/>
        </w:tabs>
        <w:ind w:left="720" w:hanging="720"/>
      </w:pPr>
      <w:rPr>
        <w:rFonts w:cs="Times New Roman"/>
        <w:b w:val="0"/>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26F303D8"/>
    <w:multiLevelType w:val="hybridMultilevel"/>
    <w:tmpl w:val="43E415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A553B97"/>
    <w:multiLevelType w:val="hybridMultilevel"/>
    <w:tmpl w:val="365E2056"/>
    <w:lvl w:ilvl="0" w:tplc="0584DA44">
      <w:start w:val="1"/>
      <w:numFmt w:val="lowerRoman"/>
      <w:lvlText w:val="%1."/>
      <w:lvlJc w:val="right"/>
      <w:pPr>
        <w:ind w:left="1080" w:hanging="360"/>
      </w:pPr>
      <w:rPr>
        <w:rFonts w:hint="default"/>
        <w:b w:val="0"/>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3" w15:restartNumberingAfterBreak="0">
    <w:nsid w:val="2DE31920"/>
    <w:multiLevelType w:val="hybridMultilevel"/>
    <w:tmpl w:val="2186559C"/>
    <w:lvl w:ilvl="0" w:tplc="080A0017">
      <w:start w:val="1"/>
      <w:numFmt w:val="lowerLetter"/>
      <w:lvlText w:val="%1)"/>
      <w:lvlJc w:val="left"/>
      <w:pPr>
        <w:ind w:left="1920" w:hanging="360"/>
      </w:p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4" w15:restartNumberingAfterBreak="0">
    <w:nsid w:val="2FE06AC5"/>
    <w:multiLevelType w:val="hybridMultilevel"/>
    <w:tmpl w:val="CCC89A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213311C"/>
    <w:multiLevelType w:val="hybridMultilevel"/>
    <w:tmpl w:val="8660991A"/>
    <w:lvl w:ilvl="0" w:tplc="139E01D8">
      <w:start w:val="1"/>
      <w:numFmt w:val="lowerLetter"/>
      <w:lvlText w:val="%1)"/>
      <w:lvlJc w:val="left"/>
      <w:pPr>
        <w:tabs>
          <w:tab w:val="num" w:pos="720"/>
        </w:tabs>
        <w:ind w:left="720" w:hanging="720"/>
      </w:pPr>
      <w:rPr>
        <w:rFonts w:cs="Times New Roman" w:hint="default"/>
        <w:b w:val="0"/>
        <w:i w:val="0"/>
      </w:rPr>
    </w:lvl>
    <w:lvl w:ilvl="1" w:tplc="080A0003" w:tentative="1">
      <w:start w:val="1"/>
      <w:numFmt w:val="lowerLetter"/>
      <w:lvlText w:val="%2."/>
      <w:lvlJc w:val="left"/>
      <w:pPr>
        <w:tabs>
          <w:tab w:val="num" w:pos="1440"/>
        </w:tabs>
        <w:ind w:left="1440" w:hanging="360"/>
      </w:pPr>
      <w:rPr>
        <w:rFonts w:cs="Times New Roman"/>
      </w:rPr>
    </w:lvl>
    <w:lvl w:ilvl="2" w:tplc="080A0005" w:tentative="1">
      <w:start w:val="1"/>
      <w:numFmt w:val="lowerRoman"/>
      <w:lvlText w:val="%3."/>
      <w:lvlJc w:val="right"/>
      <w:pPr>
        <w:tabs>
          <w:tab w:val="num" w:pos="2160"/>
        </w:tabs>
        <w:ind w:left="2160" w:hanging="180"/>
      </w:pPr>
      <w:rPr>
        <w:rFonts w:cs="Times New Roman"/>
      </w:rPr>
    </w:lvl>
    <w:lvl w:ilvl="3" w:tplc="080A0001" w:tentative="1">
      <w:start w:val="1"/>
      <w:numFmt w:val="decimal"/>
      <w:lvlText w:val="%4."/>
      <w:lvlJc w:val="left"/>
      <w:pPr>
        <w:tabs>
          <w:tab w:val="num" w:pos="2880"/>
        </w:tabs>
        <w:ind w:left="2880" w:hanging="360"/>
      </w:pPr>
      <w:rPr>
        <w:rFonts w:cs="Times New Roman"/>
      </w:rPr>
    </w:lvl>
    <w:lvl w:ilvl="4" w:tplc="080A0003" w:tentative="1">
      <w:start w:val="1"/>
      <w:numFmt w:val="lowerLetter"/>
      <w:lvlText w:val="%5."/>
      <w:lvlJc w:val="left"/>
      <w:pPr>
        <w:tabs>
          <w:tab w:val="num" w:pos="3600"/>
        </w:tabs>
        <w:ind w:left="3600" w:hanging="360"/>
      </w:pPr>
      <w:rPr>
        <w:rFonts w:cs="Times New Roman"/>
      </w:rPr>
    </w:lvl>
    <w:lvl w:ilvl="5" w:tplc="080A0005" w:tentative="1">
      <w:start w:val="1"/>
      <w:numFmt w:val="lowerRoman"/>
      <w:lvlText w:val="%6."/>
      <w:lvlJc w:val="right"/>
      <w:pPr>
        <w:tabs>
          <w:tab w:val="num" w:pos="4320"/>
        </w:tabs>
        <w:ind w:left="4320" w:hanging="180"/>
      </w:pPr>
      <w:rPr>
        <w:rFonts w:cs="Times New Roman"/>
      </w:rPr>
    </w:lvl>
    <w:lvl w:ilvl="6" w:tplc="080A0001" w:tentative="1">
      <w:start w:val="1"/>
      <w:numFmt w:val="decimal"/>
      <w:lvlText w:val="%7."/>
      <w:lvlJc w:val="left"/>
      <w:pPr>
        <w:tabs>
          <w:tab w:val="num" w:pos="5040"/>
        </w:tabs>
        <w:ind w:left="5040" w:hanging="360"/>
      </w:pPr>
      <w:rPr>
        <w:rFonts w:cs="Times New Roman"/>
      </w:rPr>
    </w:lvl>
    <w:lvl w:ilvl="7" w:tplc="080A0003" w:tentative="1">
      <w:start w:val="1"/>
      <w:numFmt w:val="lowerLetter"/>
      <w:lvlText w:val="%8."/>
      <w:lvlJc w:val="left"/>
      <w:pPr>
        <w:tabs>
          <w:tab w:val="num" w:pos="5760"/>
        </w:tabs>
        <w:ind w:left="5760" w:hanging="360"/>
      </w:pPr>
      <w:rPr>
        <w:rFonts w:cs="Times New Roman"/>
      </w:rPr>
    </w:lvl>
    <w:lvl w:ilvl="8" w:tplc="080A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3B48710F"/>
    <w:multiLevelType w:val="hybridMultilevel"/>
    <w:tmpl w:val="72B2B6A0"/>
    <w:lvl w:ilvl="0" w:tplc="2E32A7B8">
      <w:start w:val="1"/>
      <w:numFmt w:val="decimal"/>
      <w:lvlText w:val="%1)"/>
      <w:lvlJc w:val="left"/>
      <w:pPr>
        <w:ind w:left="720" w:hanging="360"/>
      </w:pPr>
      <w:rPr>
        <w:rFonts w:hint="default"/>
        <w:b/>
      </w:rPr>
    </w:lvl>
    <w:lvl w:ilvl="1" w:tplc="D06431C0">
      <w:start w:val="1"/>
      <w:numFmt w:val="lowerLetter"/>
      <w:lvlText w:val="%2)"/>
      <w:lvlJc w:val="left"/>
      <w:pPr>
        <w:ind w:left="1070" w:hanging="360"/>
      </w:pPr>
      <w:rPr>
        <w:rFonts w:hint="default"/>
        <w:b/>
      </w:rPr>
    </w:lvl>
    <w:lvl w:ilvl="2" w:tplc="8F6E1132">
      <w:start w:val="1"/>
      <w:numFmt w:val="lowerRoman"/>
      <w:lvlText w:val="%3."/>
      <w:lvlJc w:val="right"/>
      <w:pPr>
        <w:ind w:left="2160" w:hanging="180"/>
      </w:pPr>
      <w:rPr>
        <w:b w:val="0"/>
      </w:rPr>
    </w:lvl>
    <w:lvl w:ilvl="3" w:tplc="99E0AC8E">
      <w:start w:val="1"/>
      <w:numFmt w:val="lowerLetter"/>
      <w:lvlText w:val="%4)"/>
      <w:lvlJc w:val="left"/>
      <w:pPr>
        <w:ind w:left="2880" w:hanging="36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7457401"/>
    <w:multiLevelType w:val="hybridMultilevel"/>
    <w:tmpl w:val="25DE23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A126556"/>
    <w:multiLevelType w:val="hybridMultilevel"/>
    <w:tmpl w:val="E0C482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AF1459E"/>
    <w:multiLevelType w:val="hybridMultilevel"/>
    <w:tmpl w:val="5A7A5516"/>
    <w:lvl w:ilvl="0" w:tplc="2E32A7B8">
      <w:start w:val="1"/>
      <w:numFmt w:val="decimal"/>
      <w:lvlText w:val="%1)"/>
      <w:lvlJc w:val="left"/>
      <w:pPr>
        <w:ind w:left="720" w:hanging="360"/>
      </w:pPr>
      <w:rPr>
        <w:rFonts w:hint="default"/>
        <w:b/>
      </w:rPr>
    </w:lvl>
    <w:lvl w:ilvl="1" w:tplc="D06431C0">
      <w:start w:val="1"/>
      <w:numFmt w:val="lowerLetter"/>
      <w:lvlText w:val="%2)"/>
      <w:lvlJc w:val="left"/>
      <w:pPr>
        <w:ind w:left="1070" w:hanging="360"/>
      </w:pPr>
      <w:rPr>
        <w:rFonts w:hint="default"/>
        <w:b/>
      </w:rPr>
    </w:lvl>
    <w:lvl w:ilvl="2" w:tplc="86E8187A">
      <w:start w:val="1"/>
      <w:numFmt w:val="lowerLetter"/>
      <w:lvlText w:val="%3)"/>
      <w:lvlJc w:val="left"/>
      <w:pPr>
        <w:ind w:left="2160" w:hanging="180"/>
      </w:pPr>
      <w:rPr>
        <w:b w:val="0"/>
      </w:rPr>
    </w:lvl>
    <w:lvl w:ilvl="3" w:tplc="99E0AC8E">
      <w:start w:val="1"/>
      <w:numFmt w:val="lowerLetter"/>
      <w:lvlText w:val="%4)"/>
      <w:lvlJc w:val="left"/>
      <w:pPr>
        <w:ind w:left="2880" w:hanging="36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CEA77EA"/>
    <w:multiLevelType w:val="hybridMultilevel"/>
    <w:tmpl w:val="2C5654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95D0EB5"/>
    <w:multiLevelType w:val="hybridMultilevel"/>
    <w:tmpl w:val="BE3C99D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E564E1F"/>
    <w:multiLevelType w:val="hybridMultilevel"/>
    <w:tmpl w:val="B9103A52"/>
    <w:lvl w:ilvl="0" w:tplc="E32C9424">
      <w:start w:val="1"/>
      <w:numFmt w:val="lowerLetter"/>
      <w:lvlText w:val="%1)"/>
      <w:lvlJc w:val="left"/>
      <w:pPr>
        <w:ind w:left="1662" w:hanging="360"/>
      </w:pPr>
      <w:rPr>
        <w:b w:val="0"/>
      </w:rPr>
    </w:lvl>
    <w:lvl w:ilvl="1" w:tplc="080A0019" w:tentative="1">
      <w:start w:val="1"/>
      <w:numFmt w:val="lowerLetter"/>
      <w:lvlText w:val="%2."/>
      <w:lvlJc w:val="left"/>
      <w:pPr>
        <w:ind w:left="2382" w:hanging="360"/>
      </w:pPr>
    </w:lvl>
    <w:lvl w:ilvl="2" w:tplc="080A001B" w:tentative="1">
      <w:start w:val="1"/>
      <w:numFmt w:val="lowerRoman"/>
      <w:lvlText w:val="%3."/>
      <w:lvlJc w:val="right"/>
      <w:pPr>
        <w:ind w:left="3102" w:hanging="180"/>
      </w:pPr>
    </w:lvl>
    <w:lvl w:ilvl="3" w:tplc="080A000F" w:tentative="1">
      <w:start w:val="1"/>
      <w:numFmt w:val="decimal"/>
      <w:lvlText w:val="%4."/>
      <w:lvlJc w:val="left"/>
      <w:pPr>
        <w:ind w:left="3822" w:hanging="360"/>
      </w:pPr>
    </w:lvl>
    <w:lvl w:ilvl="4" w:tplc="080A0019" w:tentative="1">
      <w:start w:val="1"/>
      <w:numFmt w:val="lowerLetter"/>
      <w:lvlText w:val="%5."/>
      <w:lvlJc w:val="left"/>
      <w:pPr>
        <w:ind w:left="4542" w:hanging="360"/>
      </w:pPr>
    </w:lvl>
    <w:lvl w:ilvl="5" w:tplc="080A001B" w:tentative="1">
      <w:start w:val="1"/>
      <w:numFmt w:val="lowerRoman"/>
      <w:lvlText w:val="%6."/>
      <w:lvlJc w:val="right"/>
      <w:pPr>
        <w:ind w:left="5262" w:hanging="180"/>
      </w:pPr>
    </w:lvl>
    <w:lvl w:ilvl="6" w:tplc="080A000F" w:tentative="1">
      <w:start w:val="1"/>
      <w:numFmt w:val="decimal"/>
      <w:lvlText w:val="%7."/>
      <w:lvlJc w:val="left"/>
      <w:pPr>
        <w:ind w:left="5982" w:hanging="360"/>
      </w:pPr>
    </w:lvl>
    <w:lvl w:ilvl="7" w:tplc="080A0019" w:tentative="1">
      <w:start w:val="1"/>
      <w:numFmt w:val="lowerLetter"/>
      <w:lvlText w:val="%8."/>
      <w:lvlJc w:val="left"/>
      <w:pPr>
        <w:ind w:left="6702" w:hanging="360"/>
      </w:pPr>
    </w:lvl>
    <w:lvl w:ilvl="8" w:tplc="080A001B" w:tentative="1">
      <w:start w:val="1"/>
      <w:numFmt w:val="lowerRoman"/>
      <w:lvlText w:val="%9."/>
      <w:lvlJc w:val="right"/>
      <w:pPr>
        <w:ind w:left="7422" w:hanging="180"/>
      </w:pPr>
    </w:lvl>
  </w:abstractNum>
  <w:abstractNum w:abstractNumId="23" w15:restartNumberingAfterBreak="0">
    <w:nsid w:val="5FF15F0B"/>
    <w:multiLevelType w:val="hybridMultilevel"/>
    <w:tmpl w:val="DBAAA086"/>
    <w:lvl w:ilvl="0" w:tplc="9B80F4C8">
      <w:start w:val="1"/>
      <w:numFmt w:val="lowerLetter"/>
      <w:lvlText w:val="%1)"/>
      <w:lvlJc w:val="left"/>
      <w:pPr>
        <w:tabs>
          <w:tab w:val="num" w:pos="720"/>
        </w:tabs>
        <w:ind w:left="720" w:hanging="72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60C83684"/>
    <w:multiLevelType w:val="hybridMultilevel"/>
    <w:tmpl w:val="ED8A648C"/>
    <w:lvl w:ilvl="0" w:tplc="BDC84304">
      <w:start w:val="1"/>
      <w:numFmt w:val="lowerRoman"/>
      <w:lvlText w:val="%1)"/>
      <w:lvlJc w:val="left"/>
      <w:pPr>
        <w:tabs>
          <w:tab w:val="num" w:pos="2138"/>
        </w:tabs>
        <w:ind w:left="2138" w:hanging="720"/>
      </w:pPr>
      <w:rPr>
        <w:rFonts w:cs="Times New Roman" w:hint="default"/>
        <w:b w:val="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5" w15:restartNumberingAfterBreak="0">
    <w:nsid w:val="62B8069F"/>
    <w:multiLevelType w:val="singleLevel"/>
    <w:tmpl w:val="21669D96"/>
    <w:lvl w:ilvl="0">
      <w:start w:val="1"/>
      <w:numFmt w:val="lowerLetter"/>
      <w:lvlText w:val="%1)"/>
      <w:lvlJc w:val="left"/>
      <w:pPr>
        <w:tabs>
          <w:tab w:val="num" w:pos="1440"/>
        </w:tabs>
        <w:ind w:left="1440" w:hanging="720"/>
      </w:pPr>
      <w:rPr>
        <w:rFonts w:cs="Times New Roman" w:hint="default"/>
        <w:b w:val="0"/>
      </w:rPr>
    </w:lvl>
  </w:abstractNum>
  <w:abstractNum w:abstractNumId="26" w15:restartNumberingAfterBreak="0">
    <w:nsid w:val="63C24C45"/>
    <w:multiLevelType w:val="hybridMultilevel"/>
    <w:tmpl w:val="5F0EFF74"/>
    <w:lvl w:ilvl="0" w:tplc="C37C0284">
      <w:start w:val="1"/>
      <w:numFmt w:val="lowerRoman"/>
      <w:lvlText w:val="%1)"/>
      <w:lvlJc w:val="left"/>
      <w:pPr>
        <w:tabs>
          <w:tab w:val="num" w:pos="2138"/>
        </w:tabs>
        <w:ind w:left="2138" w:hanging="720"/>
      </w:pPr>
      <w:rPr>
        <w:rFonts w:cs="Times New Roman" w:hint="default"/>
        <w:b w:val="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7" w15:restartNumberingAfterBreak="0">
    <w:nsid w:val="67EC28FC"/>
    <w:multiLevelType w:val="hybridMultilevel"/>
    <w:tmpl w:val="81820196"/>
    <w:lvl w:ilvl="0" w:tplc="5316E7AA">
      <w:start w:val="1"/>
      <w:numFmt w:val="lowerLetter"/>
      <w:lvlText w:val="%1)"/>
      <w:lvlJc w:val="left"/>
      <w:pPr>
        <w:tabs>
          <w:tab w:val="num" w:pos="720"/>
        </w:tabs>
        <w:ind w:left="720" w:hanging="72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8FD0A1C"/>
    <w:multiLevelType w:val="hybridMultilevel"/>
    <w:tmpl w:val="0F5A31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C677FA1"/>
    <w:multiLevelType w:val="hybridMultilevel"/>
    <w:tmpl w:val="3D207EAA"/>
    <w:lvl w:ilvl="0" w:tplc="D650692A">
      <w:start w:val="1"/>
      <w:numFmt w:val="lowerRoman"/>
      <w:lvlText w:val="%1)"/>
      <w:lvlJc w:val="left"/>
      <w:pPr>
        <w:tabs>
          <w:tab w:val="num" w:pos="2138"/>
        </w:tabs>
        <w:ind w:left="2138" w:hanging="720"/>
      </w:pPr>
      <w:rPr>
        <w:rFonts w:cs="Times New Roman" w:hint="default"/>
        <w:b w:val="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30" w15:restartNumberingAfterBreak="0">
    <w:nsid w:val="70F12B72"/>
    <w:multiLevelType w:val="hybridMultilevel"/>
    <w:tmpl w:val="CF14D5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50471E8"/>
    <w:multiLevelType w:val="hybridMultilevel"/>
    <w:tmpl w:val="6906750C"/>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15:restartNumberingAfterBreak="0">
    <w:nsid w:val="77B3649B"/>
    <w:multiLevelType w:val="multilevel"/>
    <w:tmpl w:val="7A8A780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3" w15:restartNumberingAfterBreak="0">
    <w:nsid w:val="79F2797B"/>
    <w:multiLevelType w:val="singleLevel"/>
    <w:tmpl w:val="476C84A0"/>
    <w:lvl w:ilvl="0">
      <w:start w:val="1"/>
      <w:numFmt w:val="lowerLetter"/>
      <w:lvlText w:val="%1)"/>
      <w:lvlJc w:val="left"/>
      <w:pPr>
        <w:tabs>
          <w:tab w:val="num" w:pos="1440"/>
        </w:tabs>
        <w:ind w:left="1440" w:hanging="720"/>
      </w:pPr>
      <w:rPr>
        <w:rFonts w:cs="Times New Roman" w:hint="default"/>
        <w:b w:val="0"/>
      </w:rPr>
    </w:lvl>
  </w:abstractNum>
  <w:abstractNum w:abstractNumId="34" w15:restartNumberingAfterBreak="0">
    <w:nsid w:val="7A5851B9"/>
    <w:multiLevelType w:val="hybridMultilevel"/>
    <w:tmpl w:val="96665976"/>
    <w:lvl w:ilvl="0" w:tplc="720CC9CA">
      <w:start w:val="1"/>
      <w:numFmt w:val="lowerLetter"/>
      <w:lvlText w:val="%1)"/>
      <w:lvlJc w:val="left"/>
      <w:pPr>
        <w:tabs>
          <w:tab w:val="num" w:pos="720"/>
        </w:tabs>
        <w:ind w:left="720" w:hanging="360"/>
      </w:pPr>
      <w:rPr>
        <w:rFonts w:cs="Times New Roman" w:hint="default"/>
        <w:b w:val="0"/>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num w:numId="1">
    <w:abstractNumId w:val="9"/>
  </w:num>
  <w:num w:numId="2">
    <w:abstractNumId w:val="34"/>
  </w:num>
  <w:num w:numId="3">
    <w:abstractNumId w:val="27"/>
  </w:num>
  <w:num w:numId="4">
    <w:abstractNumId w:val="23"/>
  </w:num>
  <w:num w:numId="5">
    <w:abstractNumId w:val="15"/>
  </w:num>
  <w:num w:numId="6">
    <w:abstractNumId w:val="2"/>
  </w:num>
  <w:num w:numId="7">
    <w:abstractNumId w:val="0"/>
  </w:num>
  <w:num w:numId="8">
    <w:abstractNumId w:val="10"/>
  </w:num>
  <w:num w:numId="9">
    <w:abstractNumId w:val="16"/>
  </w:num>
  <w:num w:numId="10">
    <w:abstractNumId w:val="4"/>
  </w:num>
  <w:num w:numId="11">
    <w:abstractNumId w:val="12"/>
  </w:num>
  <w:num w:numId="12">
    <w:abstractNumId w:val="22"/>
  </w:num>
  <w:num w:numId="13">
    <w:abstractNumId w:val="7"/>
  </w:num>
  <w:num w:numId="14">
    <w:abstractNumId w:val="24"/>
  </w:num>
  <w:num w:numId="15">
    <w:abstractNumId w:val="6"/>
  </w:num>
  <w:num w:numId="16">
    <w:abstractNumId w:val="29"/>
  </w:num>
  <w:num w:numId="17">
    <w:abstractNumId w:val="26"/>
  </w:num>
  <w:num w:numId="18">
    <w:abstractNumId w:val="19"/>
  </w:num>
  <w:num w:numId="19">
    <w:abstractNumId w:val="33"/>
  </w:num>
  <w:num w:numId="20">
    <w:abstractNumId w:val="25"/>
  </w:num>
  <w:num w:numId="21">
    <w:abstractNumId w:val="32"/>
  </w:num>
  <w:num w:numId="22">
    <w:abstractNumId w:val="14"/>
  </w:num>
  <w:num w:numId="23">
    <w:abstractNumId w:val="11"/>
  </w:num>
  <w:num w:numId="24">
    <w:abstractNumId w:val="17"/>
  </w:num>
  <w:num w:numId="25">
    <w:abstractNumId w:val="28"/>
  </w:num>
  <w:num w:numId="26">
    <w:abstractNumId w:val="5"/>
  </w:num>
  <w:num w:numId="27">
    <w:abstractNumId w:val="20"/>
  </w:num>
  <w:num w:numId="28">
    <w:abstractNumId w:val="18"/>
  </w:num>
  <w:num w:numId="29">
    <w:abstractNumId w:val="30"/>
  </w:num>
  <w:num w:numId="30">
    <w:abstractNumId w:val="21"/>
  </w:num>
  <w:num w:numId="31">
    <w:abstractNumId w:val="8"/>
  </w:num>
  <w:num w:numId="32">
    <w:abstractNumId w:val="3"/>
  </w:num>
  <w:num w:numId="33">
    <w:abstractNumId w:val="31"/>
  </w:num>
  <w:num w:numId="34">
    <w:abstractNumId w:val="13"/>
  </w:num>
  <w:num w:numId="35">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097"/>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A9B"/>
    <w:rsid w:val="00006C84"/>
    <w:rsid w:val="000418C6"/>
    <w:rsid w:val="000479E2"/>
    <w:rsid w:val="00054D55"/>
    <w:rsid w:val="000612B8"/>
    <w:rsid w:val="000612EC"/>
    <w:rsid w:val="00070D92"/>
    <w:rsid w:val="00070F18"/>
    <w:rsid w:val="000839DD"/>
    <w:rsid w:val="00094697"/>
    <w:rsid w:val="000C5C16"/>
    <w:rsid w:val="000E0E0A"/>
    <w:rsid w:val="000E0E58"/>
    <w:rsid w:val="000E10B0"/>
    <w:rsid w:val="000F0DFA"/>
    <w:rsid w:val="0010070B"/>
    <w:rsid w:val="001038F3"/>
    <w:rsid w:val="00113586"/>
    <w:rsid w:val="00136BD8"/>
    <w:rsid w:val="001436C0"/>
    <w:rsid w:val="0015067D"/>
    <w:rsid w:val="00151187"/>
    <w:rsid w:val="00161357"/>
    <w:rsid w:val="00162995"/>
    <w:rsid w:val="00166170"/>
    <w:rsid w:val="00173D69"/>
    <w:rsid w:val="00174DEF"/>
    <w:rsid w:val="00180547"/>
    <w:rsid w:val="001830C2"/>
    <w:rsid w:val="00187CEC"/>
    <w:rsid w:val="00192EA7"/>
    <w:rsid w:val="001976B1"/>
    <w:rsid w:val="001A00A0"/>
    <w:rsid w:val="001A1E65"/>
    <w:rsid w:val="001B636A"/>
    <w:rsid w:val="001C1AA6"/>
    <w:rsid w:val="001C3D90"/>
    <w:rsid w:val="001D7F47"/>
    <w:rsid w:val="001E100C"/>
    <w:rsid w:val="001E6A2C"/>
    <w:rsid w:val="001F2576"/>
    <w:rsid w:val="001F3DC2"/>
    <w:rsid w:val="001F5702"/>
    <w:rsid w:val="001F6AB4"/>
    <w:rsid w:val="00207040"/>
    <w:rsid w:val="00207C22"/>
    <w:rsid w:val="0021035D"/>
    <w:rsid w:val="002115FC"/>
    <w:rsid w:val="00214F0A"/>
    <w:rsid w:val="00216BD4"/>
    <w:rsid w:val="00217A91"/>
    <w:rsid w:val="002223D0"/>
    <w:rsid w:val="002307B9"/>
    <w:rsid w:val="002357D5"/>
    <w:rsid w:val="00246989"/>
    <w:rsid w:val="002725C4"/>
    <w:rsid w:val="00276B95"/>
    <w:rsid w:val="0028647B"/>
    <w:rsid w:val="002A73A2"/>
    <w:rsid w:val="002B2A04"/>
    <w:rsid w:val="002B4D77"/>
    <w:rsid w:val="002B4FE0"/>
    <w:rsid w:val="002C1352"/>
    <w:rsid w:val="002C555E"/>
    <w:rsid w:val="002D0EBB"/>
    <w:rsid w:val="002D4682"/>
    <w:rsid w:val="002F155F"/>
    <w:rsid w:val="002F1CB7"/>
    <w:rsid w:val="002F79F4"/>
    <w:rsid w:val="00304289"/>
    <w:rsid w:val="0031276E"/>
    <w:rsid w:val="0032059F"/>
    <w:rsid w:val="00323EAE"/>
    <w:rsid w:val="00325B1A"/>
    <w:rsid w:val="00326AE4"/>
    <w:rsid w:val="00327DDE"/>
    <w:rsid w:val="0034165D"/>
    <w:rsid w:val="00344A9C"/>
    <w:rsid w:val="00356A50"/>
    <w:rsid w:val="00357E2F"/>
    <w:rsid w:val="0036170A"/>
    <w:rsid w:val="00375343"/>
    <w:rsid w:val="00385FF1"/>
    <w:rsid w:val="003B094A"/>
    <w:rsid w:val="003C0339"/>
    <w:rsid w:val="003C7969"/>
    <w:rsid w:val="003D0110"/>
    <w:rsid w:val="003D3D4E"/>
    <w:rsid w:val="003E1DEA"/>
    <w:rsid w:val="004022CC"/>
    <w:rsid w:val="00410F78"/>
    <w:rsid w:val="00413359"/>
    <w:rsid w:val="00415873"/>
    <w:rsid w:val="004542D2"/>
    <w:rsid w:val="00457AD4"/>
    <w:rsid w:val="0046497E"/>
    <w:rsid w:val="00472CC2"/>
    <w:rsid w:val="00473DA9"/>
    <w:rsid w:val="00481ADD"/>
    <w:rsid w:val="004858AE"/>
    <w:rsid w:val="00491AC5"/>
    <w:rsid w:val="004A37D2"/>
    <w:rsid w:val="004A5000"/>
    <w:rsid w:val="004B5B88"/>
    <w:rsid w:val="004C06BF"/>
    <w:rsid w:val="004C2B93"/>
    <w:rsid w:val="004C4FE5"/>
    <w:rsid w:val="004E25BC"/>
    <w:rsid w:val="004E2D0B"/>
    <w:rsid w:val="004E552D"/>
    <w:rsid w:val="004F1378"/>
    <w:rsid w:val="004F3101"/>
    <w:rsid w:val="004F343F"/>
    <w:rsid w:val="004F4D2A"/>
    <w:rsid w:val="00501B1A"/>
    <w:rsid w:val="00501E56"/>
    <w:rsid w:val="00505B64"/>
    <w:rsid w:val="00523E56"/>
    <w:rsid w:val="00532B56"/>
    <w:rsid w:val="00542CAB"/>
    <w:rsid w:val="00546C70"/>
    <w:rsid w:val="00550EF6"/>
    <w:rsid w:val="00561530"/>
    <w:rsid w:val="00570890"/>
    <w:rsid w:val="00571153"/>
    <w:rsid w:val="00580C9D"/>
    <w:rsid w:val="0058270B"/>
    <w:rsid w:val="0058540B"/>
    <w:rsid w:val="005A78FB"/>
    <w:rsid w:val="005B4401"/>
    <w:rsid w:val="005B61CB"/>
    <w:rsid w:val="005C0621"/>
    <w:rsid w:val="005C189E"/>
    <w:rsid w:val="005C3A52"/>
    <w:rsid w:val="005C3FA0"/>
    <w:rsid w:val="005D4C0E"/>
    <w:rsid w:val="005D5C91"/>
    <w:rsid w:val="005D70D5"/>
    <w:rsid w:val="005E0405"/>
    <w:rsid w:val="005E1634"/>
    <w:rsid w:val="005F14CB"/>
    <w:rsid w:val="00602E3E"/>
    <w:rsid w:val="00623E41"/>
    <w:rsid w:val="006278B0"/>
    <w:rsid w:val="00631B0B"/>
    <w:rsid w:val="006442D9"/>
    <w:rsid w:val="006450DC"/>
    <w:rsid w:val="00650B63"/>
    <w:rsid w:val="0066244C"/>
    <w:rsid w:val="00663E81"/>
    <w:rsid w:val="00666277"/>
    <w:rsid w:val="00677713"/>
    <w:rsid w:val="0068079A"/>
    <w:rsid w:val="006812A4"/>
    <w:rsid w:val="00686EA4"/>
    <w:rsid w:val="00695A9B"/>
    <w:rsid w:val="006B4686"/>
    <w:rsid w:val="006B58FA"/>
    <w:rsid w:val="006B784C"/>
    <w:rsid w:val="006C3400"/>
    <w:rsid w:val="006C4F20"/>
    <w:rsid w:val="006C523D"/>
    <w:rsid w:val="006D2F81"/>
    <w:rsid w:val="006D3A4C"/>
    <w:rsid w:val="006D5AE2"/>
    <w:rsid w:val="006E0CE7"/>
    <w:rsid w:val="006E6B51"/>
    <w:rsid w:val="006E7357"/>
    <w:rsid w:val="007060F8"/>
    <w:rsid w:val="00710178"/>
    <w:rsid w:val="00715376"/>
    <w:rsid w:val="00722FA6"/>
    <w:rsid w:val="00723668"/>
    <w:rsid w:val="00732274"/>
    <w:rsid w:val="007327AF"/>
    <w:rsid w:val="007442D1"/>
    <w:rsid w:val="00753AE6"/>
    <w:rsid w:val="00755D11"/>
    <w:rsid w:val="0076106C"/>
    <w:rsid w:val="007639B5"/>
    <w:rsid w:val="00770428"/>
    <w:rsid w:val="0077363B"/>
    <w:rsid w:val="007877E3"/>
    <w:rsid w:val="0079537C"/>
    <w:rsid w:val="007959B3"/>
    <w:rsid w:val="007A04CD"/>
    <w:rsid w:val="007A270A"/>
    <w:rsid w:val="007A2D60"/>
    <w:rsid w:val="007A61F9"/>
    <w:rsid w:val="007B0979"/>
    <w:rsid w:val="007C4365"/>
    <w:rsid w:val="007D489F"/>
    <w:rsid w:val="007E7BE9"/>
    <w:rsid w:val="007E7F35"/>
    <w:rsid w:val="007F028D"/>
    <w:rsid w:val="007F0F8C"/>
    <w:rsid w:val="007F45C3"/>
    <w:rsid w:val="00803D65"/>
    <w:rsid w:val="00824240"/>
    <w:rsid w:val="00837803"/>
    <w:rsid w:val="008422AA"/>
    <w:rsid w:val="00853FD2"/>
    <w:rsid w:val="0085687D"/>
    <w:rsid w:val="00863BE0"/>
    <w:rsid w:val="00865CCD"/>
    <w:rsid w:val="00874735"/>
    <w:rsid w:val="008818B8"/>
    <w:rsid w:val="00892364"/>
    <w:rsid w:val="008A0C67"/>
    <w:rsid w:val="008A641E"/>
    <w:rsid w:val="008B6A64"/>
    <w:rsid w:val="008D0D25"/>
    <w:rsid w:val="008D2CD1"/>
    <w:rsid w:val="008D588C"/>
    <w:rsid w:val="008E41E9"/>
    <w:rsid w:val="008F2626"/>
    <w:rsid w:val="008F28E6"/>
    <w:rsid w:val="008F7492"/>
    <w:rsid w:val="00904FCC"/>
    <w:rsid w:val="00905140"/>
    <w:rsid w:val="00915ACF"/>
    <w:rsid w:val="0091663B"/>
    <w:rsid w:val="009248E8"/>
    <w:rsid w:val="00925B89"/>
    <w:rsid w:val="00932478"/>
    <w:rsid w:val="00933ED4"/>
    <w:rsid w:val="00943858"/>
    <w:rsid w:val="009555E8"/>
    <w:rsid w:val="009561EF"/>
    <w:rsid w:val="00957C24"/>
    <w:rsid w:val="009600C6"/>
    <w:rsid w:val="00960A22"/>
    <w:rsid w:val="00973505"/>
    <w:rsid w:val="009738F4"/>
    <w:rsid w:val="00975C72"/>
    <w:rsid w:val="00993C8B"/>
    <w:rsid w:val="009A29BC"/>
    <w:rsid w:val="009A3F49"/>
    <w:rsid w:val="009A5866"/>
    <w:rsid w:val="009B1D25"/>
    <w:rsid w:val="009B439B"/>
    <w:rsid w:val="009D24FF"/>
    <w:rsid w:val="009E3677"/>
    <w:rsid w:val="009F1643"/>
    <w:rsid w:val="009F3372"/>
    <w:rsid w:val="00A05BC5"/>
    <w:rsid w:val="00A11540"/>
    <w:rsid w:val="00A13030"/>
    <w:rsid w:val="00A15165"/>
    <w:rsid w:val="00A17355"/>
    <w:rsid w:val="00A24E01"/>
    <w:rsid w:val="00A32129"/>
    <w:rsid w:val="00A33546"/>
    <w:rsid w:val="00A44D12"/>
    <w:rsid w:val="00A52A24"/>
    <w:rsid w:val="00A604F4"/>
    <w:rsid w:val="00A654C5"/>
    <w:rsid w:val="00A70E5A"/>
    <w:rsid w:val="00A77270"/>
    <w:rsid w:val="00A87EA9"/>
    <w:rsid w:val="00A910B2"/>
    <w:rsid w:val="00A914FE"/>
    <w:rsid w:val="00AA76E9"/>
    <w:rsid w:val="00AC55E6"/>
    <w:rsid w:val="00AD0519"/>
    <w:rsid w:val="00AD1615"/>
    <w:rsid w:val="00AD3E26"/>
    <w:rsid w:val="00AE07D0"/>
    <w:rsid w:val="00AF3B6E"/>
    <w:rsid w:val="00B1648D"/>
    <w:rsid w:val="00B219A1"/>
    <w:rsid w:val="00B24C6C"/>
    <w:rsid w:val="00B2520D"/>
    <w:rsid w:val="00B26D42"/>
    <w:rsid w:val="00B327C8"/>
    <w:rsid w:val="00B37606"/>
    <w:rsid w:val="00B37983"/>
    <w:rsid w:val="00B55AA5"/>
    <w:rsid w:val="00B61B74"/>
    <w:rsid w:val="00B71151"/>
    <w:rsid w:val="00B8061F"/>
    <w:rsid w:val="00B929C0"/>
    <w:rsid w:val="00B953A5"/>
    <w:rsid w:val="00B9750E"/>
    <w:rsid w:val="00BA2948"/>
    <w:rsid w:val="00BB2165"/>
    <w:rsid w:val="00BB44CB"/>
    <w:rsid w:val="00BB6ED2"/>
    <w:rsid w:val="00BB799A"/>
    <w:rsid w:val="00BD0FE5"/>
    <w:rsid w:val="00BF1EAF"/>
    <w:rsid w:val="00BF5C97"/>
    <w:rsid w:val="00BF7DCA"/>
    <w:rsid w:val="00C014EA"/>
    <w:rsid w:val="00C15979"/>
    <w:rsid w:val="00C2724A"/>
    <w:rsid w:val="00C30CAD"/>
    <w:rsid w:val="00C316E1"/>
    <w:rsid w:val="00C47E3E"/>
    <w:rsid w:val="00C57C1B"/>
    <w:rsid w:val="00C60AC4"/>
    <w:rsid w:val="00C73DBD"/>
    <w:rsid w:val="00C74D7A"/>
    <w:rsid w:val="00C84322"/>
    <w:rsid w:val="00C96AD0"/>
    <w:rsid w:val="00CA4C29"/>
    <w:rsid w:val="00CB3245"/>
    <w:rsid w:val="00CE0398"/>
    <w:rsid w:val="00CF3FDC"/>
    <w:rsid w:val="00CF6197"/>
    <w:rsid w:val="00D11D0A"/>
    <w:rsid w:val="00D12408"/>
    <w:rsid w:val="00D33B77"/>
    <w:rsid w:val="00D40E47"/>
    <w:rsid w:val="00D42C77"/>
    <w:rsid w:val="00D43E3F"/>
    <w:rsid w:val="00D45E65"/>
    <w:rsid w:val="00D52B3F"/>
    <w:rsid w:val="00D56F19"/>
    <w:rsid w:val="00D64598"/>
    <w:rsid w:val="00D66FDD"/>
    <w:rsid w:val="00D74343"/>
    <w:rsid w:val="00D7490D"/>
    <w:rsid w:val="00D810DB"/>
    <w:rsid w:val="00D873DB"/>
    <w:rsid w:val="00D919C2"/>
    <w:rsid w:val="00DA03CF"/>
    <w:rsid w:val="00DB37B3"/>
    <w:rsid w:val="00DB4ECF"/>
    <w:rsid w:val="00DD2996"/>
    <w:rsid w:val="00DE30BD"/>
    <w:rsid w:val="00DE31EC"/>
    <w:rsid w:val="00DE5357"/>
    <w:rsid w:val="00DE78F7"/>
    <w:rsid w:val="00DF6D1C"/>
    <w:rsid w:val="00E012DE"/>
    <w:rsid w:val="00E0531F"/>
    <w:rsid w:val="00E05429"/>
    <w:rsid w:val="00E05EC4"/>
    <w:rsid w:val="00E05EC6"/>
    <w:rsid w:val="00E06C78"/>
    <w:rsid w:val="00E15740"/>
    <w:rsid w:val="00E16533"/>
    <w:rsid w:val="00E216BF"/>
    <w:rsid w:val="00E2400A"/>
    <w:rsid w:val="00E27F64"/>
    <w:rsid w:val="00E30457"/>
    <w:rsid w:val="00E36968"/>
    <w:rsid w:val="00E401FD"/>
    <w:rsid w:val="00E45506"/>
    <w:rsid w:val="00E47190"/>
    <w:rsid w:val="00E5360B"/>
    <w:rsid w:val="00E57E34"/>
    <w:rsid w:val="00E65C70"/>
    <w:rsid w:val="00E81C9A"/>
    <w:rsid w:val="00E85B01"/>
    <w:rsid w:val="00E91A9E"/>
    <w:rsid w:val="00E97EE1"/>
    <w:rsid w:val="00EA4E29"/>
    <w:rsid w:val="00EA74A4"/>
    <w:rsid w:val="00EA789B"/>
    <w:rsid w:val="00EA7E94"/>
    <w:rsid w:val="00EB47D0"/>
    <w:rsid w:val="00EB6417"/>
    <w:rsid w:val="00EC78E8"/>
    <w:rsid w:val="00EC7AC3"/>
    <w:rsid w:val="00ED1B75"/>
    <w:rsid w:val="00ED78FA"/>
    <w:rsid w:val="00EF58FA"/>
    <w:rsid w:val="00EF7AFD"/>
    <w:rsid w:val="00F035F1"/>
    <w:rsid w:val="00F16533"/>
    <w:rsid w:val="00F17E2C"/>
    <w:rsid w:val="00F24195"/>
    <w:rsid w:val="00F3019E"/>
    <w:rsid w:val="00F311A4"/>
    <w:rsid w:val="00F33133"/>
    <w:rsid w:val="00F4320A"/>
    <w:rsid w:val="00F54153"/>
    <w:rsid w:val="00F70A37"/>
    <w:rsid w:val="00F748E8"/>
    <w:rsid w:val="00F839D3"/>
    <w:rsid w:val="00F843C9"/>
    <w:rsid w:val="00F91EF1"/>
    <w:rsid w:val="00FB2A48"/>
    <w:rsid w:val="00FB6BB1"/>
    <w:rsid w:val="00FB757C"/>
    <w:rsid w:val="00FB76D5"/>
    <w:rsid w:val="00FC2E33"/>
    <w:rsid w:val="00FC320F"/>
    <w:rsid w:val="00FC6C41"/>
    <w:rsid w:val="00FD0F80"/>
    <w:rsid w:val="00FF4E5E"/>
    <w:rsid w:val="00FF588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A28496"/>
  <w15:docId w15:val="{6CAD794F-6C3E-4283-B1AD-D8B81E828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s-MX" w:eastAsia="zh-CN"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CAD"/>
    <w:rPr>
      <w:rFonts w:ascii="Times New Roman" w:hAnsi="Times New Roman"/>
      <w:sz w:val="24"/>
      <w:szCs w:val="24"/>
      <w:lang w:eastAsia="es-MX"/>
    </w:rPr>
  </w:style>
  <w:style w:type="paragraph" w:styleId="Ttulo1">
    <w:name w:val="heading 1"/>
    <w:aliases w:val="1,LetHead1,MisHead1,Normalhead1,l1,Normal Heading 1,h1,Level 1 Heading,Section,Section Heading,Outline1,Headerm,Main Section"/>
    <w:basedOn w:val="Normal"/>
    <w:next w:val="Normal"/>
    <w:link w:val="Ttulo1Car"/>
    <w:uiPriority w:val="9"/>
    <w:qFormat/>
    <w:rsid w:val="00C30CAD"/>
    <w:pPr>
      <w:keepNext/>
      <w:numPr>
        <w:numId w:val="21"/>
      </w:numPr>
      <w:spacing w:before="240" w:after="360" w:line="276" w:lineRule="auto"/>
      <w:outlineLvl w:val="0"/>
    </w:pPr>
    <w:rPr>
      <w:b/>
      <w:bCs/>
      <w:kern w:val="32"/>
      <w:sz w:val="36"/>
      <w:szCs w:val="36"/>
      <w:lang w:eastAsia="en-US"/>
    </w:rPr>
  </w:style>
  <w:style w:type="paragraph" w:styleId="Ttulo2">
    <w:name w:val="heading 2"/>
    <w:basedOn w:val="Normal"/>
    <w:next w:val="Normal"/>
    <w:link w:val="Ttulo2Car"/>
    <w:qFormat/>
    <w:rsid w:val="00695A9B"/>
    <w:pPr>
      <w:keepNext/>
      <w:numPr>
        <w:ilvl w:val="1"/>
        <w:numId w:val="21"/>
      </w:numPr>
      <w:spacing w:line="360" w:lineRule="auto"/>
      <w:jc w:val="both"/>
      <w:outlineLvl w:val="1"/>
    </w:pPr>
    <w:rPr>
      <w:rFonts w:ascii="Arial" w:hAnsi="Arial" w:cs="Arial"/>
      <w:sz w:val="22"/>
      <w:szCs w:val="22"/>
    </w:rPr>
  </w:style>
  <w:style w:type="paragraph" w:styleId="Ttulo3">
    <w:name w:val="heading 3"/>
    <w:basedOn w:val="Normal"/>
    <w:next w:val="Normal"/>
    <w:link w:val="Ttulo3Car"/>
    <w:semiHidden/>
    <w:unhideWhenUsed/>
    <w:qFormat/>
    <w:locked/>
    <w:rsid w:val="00304289"/>
    <w:pPr>
      <w:keepNext/>
      <w:keepLines/>
      <w:numPr>
        <w:ilvl w:val="2"/>
        <w:numId w:val="21"/>
      </w:numPr>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qFormat/>
    <w:rsid w:val="00695A9B"/>
    <w:pPr>
      <w:keepNext/>
      <w:numPr>
        <w:ilvl w:val="3"/>
        <w:numId w:val="21"/>
      </w:numPr>
      <w:spacing w:before="240" w:after="60"/>
      <w:outlineLvl w:val="3"/>
    </w:pPr>
    <w:rPr>
      <w:b/>
      <w:bCs/>
      <w:sz w:val="28"/>
      <w:szCs w:val="28"/>
    </w:rPr>
  </w:style>
  <w:style w:type="paragraph" w:styleId="Ttulo5">
    <w:name w:val="heading 5"/>
    <w:basedOn w:val="Normal"/>
    <w:next w:val="Normal"/>
    <w:link w:val="Ttulo5Car"/>
    <w:semiHidden/>
    <w:unhideWhenUsed/>
    <w:qFormat/>
    <w:locked/>
    <w:rsid w:val="00304289"/>
    <w:pPr>
      <w:keepNext/>
      <w:keepLines/>
      <w:numPr>
        <w:ilvl w:val="4"/>
        <w:numId w:val="2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semiHidden/>
    <w:unhideWhenUsed/>
    <w:qFormat/>
    <w:locked/>
    <w:rsid w:val="00304289"/>
    <w:pPr>
      <w:keepNext/>
      <w:keepLines/>
      <w:numPr>
        <w:ilvl w:val="5"/>
        <w:numId w:val="2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semiHidden/>
    <w:unhideWhenUsed/>
    <w:qFormat/>
    <w:locked/>
    <w:rsid w:val="00304289"/>
    <w:pPr>
      <w:keepNext/>
      <w:keepLines/>
      <w:numPr>
        <w:ilvl w:val="6"/>
        <w:numId w:val="2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qFormat/>
    <w:rsid w:val="00695A9B"/>
    <w:pPr>
      <w:numPr>
        <w:ilvl w:val="7"/>
        <w:numId w:val="21"/>
      </w:numPr>
      <w:spacing w:before="240" w:after="60"/>
      <w:outlineLvl w:val="7"/>
    </w:pPr>
    <w:rPr>
      <w:i/>
      <w:iCs/>
    </w:rPr>
  </w:style>
  <w:style w:type="paragraph" w:styleId="Ttulo9">
    <w:name w:val="heading 9"/>
    <w:basedOn w:val="Normal"/>
    <w:next w:val="Normal"/>
    <w:link w:val="Ttulo9Car"/>
    <w:semiHidden/>
    <w:unhideWhenUsed/>
    <w:qFormat/>
    <w:locked/>
    <w:rsid w:val="00304289"/>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Car,LetHead1 Car,MisHead1 Car,Normalhead1 Car,l1 Car,Normal Heading 1 Car,h1 Car,Level 1 Heading Car,Section Car,Section Heading Car,Outline1 Car,Headerm Car,Main Section Car"/>
    <w:basedOn w:val="Fuentedeprrafopredeter"/>
    <w:link w:val="Ttulo1"/>
    <w:uiPriority w:val="9"/>
    <w:locked/>
    <w:rsid w:val="00304289"/>
    <w:rPr>
      <w:rFonts w:ascii="Times New Roman" w:hAnsi="Times New Roman"/>
      <w:b/>
      <w:bCs/>
      <w:kern w:val="32"/>
      <w:sz w:val="36"/>
      <w:szCs w:val="36"/>
      <w:lang w:eastAsia="en-US"/>
    </w:rPr>
  </w:style>
  <w:style w:type="character" w:customStyle="1" w:styleId="Ttulo2Car">
    <w:name w:val="Título 2 Car"/>
    <w:basedOn w:val="Fuentedeprrafopredeter"/>
    <w:link w:val="Ttulo2"/>
    <w:locked/>
    <w:rsid w:val="00695A9B"/>
    <w:rPr>
      <w:rFonts w:ascii="Arial" w:hAnsi="Arial" w:cs="Arial"/>
      <w:sz w:val="22"/>
      <w:szCs w:val="22"/>
      <w:lang w:eastAsia="es-MX"/>
    </w:rPr>
  </w:style>
  <w:style w:type="character" w:customStyle="1" w:styleId="Ttulo4Car">
    <w:name w:val="Título 4 Car"/>
    <w:basedOn w:val="Fuentedeprrafopredeter"/>
    <w:link w:val="Ttulo4"/>
    <w:locked/>
    <w:rsid w:val="00695A9B"/>
    <w:rPr>
      <w:rFonts w:ascii="Times New Roman" w:hAnsi="Times New Roman"/>
      <w:b/>
      <w:bCs/>
      <w:sz w:val="28"/>
      <w:szCs w:val="28"/>
      <w:lang w:eastAsia="es-MX"/>
    </w:rPr>
  </w:style>
  <w:style w:type="character" w:customStyle="1" w:styleId="Ttulo8Car">
    <w:name w:val="Título 8 Car"/>
    <w:basedOn w:val="Fuentedeprrafopredeter"/>
    <w:link w:val="Ttulo8"/>
    <w:locked/>
    <w:rsid w:val="00695A9B"/>
    <w:rPr>
      <w:rFonts w:ascii="Times New Roman" w:hAnsi="Times New Roman"/>
      <w:i/>
      <w:iCs/>
      <w:sz w:val="24"/>
      <w:szCs w:val="24"/>
      <w:lang w:eastAsia="es-MX"/>
    </w:rPr>
  </w:style>
  <w:style w:type="paragraph" w:styleId="Textonotapie">
    <w:name w:val="footnote text"/>
    <w:basedOn w:val="Normal"/>
    <w:link w:val="TextonotapieCar"/>
    <w:semiHidden/>
    <w:rsid w:val="00695A9B"/>
    <w:rPr>
      <w:rFonts w:ascii="Arial" w:hAnsi="Arial"/>
      <w:sz w:val="20"/>
      <w:szCs w:val="20"/>
      <w:lang w:val="es-ES" w:eastAsia="es-ES"/>
    </w:rPr>
  </w:style>
  <w:style w:type="character" w:customStyle="1" w:styleId="TextonotapieCar">
    <w:name w:val="Texto nota pie Car"/>
    <w:basedOn w:val="Fuentedeprrafopredeter"/>
    <w:link w:val="Textonotapie"/>
    <w:semiHidden/>
    <w:locked/>
    <w:rsid w:val="00695A9B"/>
    <w:rPr>
      <w:rFonts w:ascii="Arial" w:hAnsi="Arial" w:cs="Times New Roman"/>
      <w:sz w:val="20"/>
      <w:szCs w:val="20"/>
      <w:lang w:val="es-ES" w:eastAsia="es-ES"/>
    </w:rPr>
  </w:style>
  <w:style w:type="character" w:styleId="Refdenotaalpie">
    <w:name w:val="footnote reference"/>
    <w:basedOn w:val="Fuentedeprrafopredeter"/>
    <w:semiHidden/>
    <w:rsid w:val="00695A9B"/>
    <w:rPr>
      <w:rFonts w:cs="Times New Roman"/>
      <w:vertAlign w:val="superscript"/>
    </w:rPr>
  </w:style>
  <w:style w:type="character" w:customStyle="1" w:styleId="DeltaViewInsertion">
    <w:name w:val="DeltaView Insertion"/>
    <w:rsid w:val="00695A9B"/>
    <w:rPr>
      <w:color w:val="0000FF"/>
      <w:spacing w:val="0"/>
      <w:u w:val="double"/>
    </w:rPr>
  </w:style>
  <w:style w:type="paragraph" w:styleId="Textocomentario">
    <w:name w:val="annotation text"/>
    <w:basedOn w:val="Normal"/>
    <w:link w:val="TextocomentarioCar"/>
    <w:semiHidden/>
    <w:rsid w:val="00695A9B"/>
    <w:rPr>
      <w:sz w:val="20"/>
      <w:szCs w:val="20"/>
    </w:rPr>
  </w:style>
  <w:style w:type="character" w:customStyle="1" w:styleId="TextocomentarioCar">
    <w:name w:val="Texto comentario Car"/>
    <w:basedOn w:val="Fuentedeprrafopredeter"/>
    <w:link w:val="Textocomentario"/>
    <w:semiHidden/>
    <w:locked/>
    <w:rsid w:val="00695A9B"/>
    <w:rPr>
      <w:rFonts w:ascii="Times New Roman" w:hAnsi="Times New Roman" w:cs="Times New Roman"/>
      <w:sz w:val="20"/>
      <w:szCs w:val="20"/>
      <w:lang w:eastAsia="es-MX"/>
    </w:rPr>
  </w:style>
  <w:style w:type="paragraph" w:styleId="Piedepgina">
    <w:name w:val="footer"/>
    <w:basedOn w:val="Normal"/>
    <w:link w:val="PiedepginaCar"/>
    <w:uiPriority w:val="99"/>
    <w:rsid w:val="00695A9B"/>
    <w:pPr>
      <w:tabs>
        <w:tab w:val="center" w:pos="4252"/>
        <w:tab w:val="right" w:pos="8504"/>
      </w:tabs>
      <w:jc w:val="both"/>
    </w:pPr>
    <w:rPr>
      <w:rFonts w:ascii="Arial" w:hAnsi="Arial" w:cs="Arial"/>
      <w:bCs/>
      <w:lang w:val="es-ES" w:eastAsia="es-ES"/>
    </w:rPr>
  </w:style>
  <w:style w:type="character" w:customStyle="1" w:styleId="PiedepginaCar">
    <w:name w:val="Pie de página Car"/>
    <w:basedOn w:val="Fuentedeprrafopredeter"/>
    <w:link w:val="Piedepgina"/>
    <w:uiPriority w:val="99"/>
    <w:locked/>
    <w:rsid w:val="00695A9B"/>
    <w:rPr>
      <w:rFonts w:ascii="Arial" w:hAnsi="Arial" w:cs="Arial"/>
      <w:bCs/>
      <w:sz w:val="24"/>
      <w:szCs w:val="24"/>
      <w:lang w:val="es-ES" w:eastAsia="es-ES"/>
    </w:rPr>
  </w:style>
  <w:style w:type="paragraph" w:styleId="Sangradetextonormal">
    <w:name w:val="Body Text Indent"/>
    <w:basedOn w:val="Normal"/>
    <w:link w:val="SangradetextonormalCar"/>
    <w:rsid w:val="00695A9B"/>
    <w:pPr>
      <w:spacing w:line="360" w:lineRule="auto"/>
      <w:ind w:left="1416"/>
      <w:jc w:val="both"/>
    </w:pPr>
    <w:rPr>
      <w:rFonts w:ascii="Arial" w:hAnsi="Arial" w:cs="Arial"/>
      <w:bCs/>
      <w:sz w:val="22"/>
      <w:szCs w:val="22"/>
    </w:rPr>
  </w:style>
  <w:style w:type="character" w:customStyle="1" w:styleId="SangradetextonormalCar">
    <w:name w:val="Sangría de texto normal Car"/>
    <w:basedOn w:val="Fuentedeprrafopredeter"/>
    <w:link w:val="Sangradetextonormal"/>
    <w:locked/>
    <w:rsid w:val="00695A9B"/>
    <w:rPr>
      <w:rFonts w:ascii="Arial" w:hAnsi="Arial" w:cs="Arial"/>
      <w:bCs/>
      <w:lang w:eastAsia="es-MX"/>
    </w:rPr>
  </w:style>
  <w:style w:type="paragraph" w:styleId="Encabezado">
    <w:name w:val="header"/>
    <w:basedOn w:val="Normal"/>
    <w:link w:val="EncabezadoCar"/>
    <w:rsid w:val="00695A9B"/>
    <w:pPr>
      <w:tabs>
        <w:tab w:val="center" w:pos="4252"/>
        <w:tab w:val="right" w:pos="8504"/>
      </w:tabs>
    </w:pPr>
  </w:style>
  <w:style w:type="character" w:customStyle="1" w:styleId="EncabezadoCar">
    <w:name w:val="Encabezado Car"/>
    <w:basedOn w:val="Fuentedeprrafopredeter"/>
    <w:link w:val="Encabezado"/>
    <w:locked/>
    <w:rsid w:val="00695A9B"/>
    <w:rPr>
      <w:rFonts w:ascii="Times New Roman" w:hAnsi="Times New Roman" w:cs="Times New Roman"/>
      <w:sz w:val="24"/>
      <w:szCs w:val="24"/>
      <w:lang w:eastAsia="es-MX"/>
    </w:rPr>
  </w:style>
  <w:style w:type="character" w:styleId="Nmerodepgina">
    <w:name w:val="page number"/>
    <w:basedOn w:val="Fuentedeprrafopredeter"/>
    <w:rsid w:val="00695A9B"/>
    <w:rPr>
      <w:rFonts w:cs="Times New Roman"/>
    </w:rPr>
  </w:style>
  <w:style w:type="paragraph" w:styleId="Textoindependiente">
    <w:name w:val="Body Text"/>
    <w:basedOn w:val="Normal"/>
    <w:link w:val="TextoindependienteCar"/>
    <w:rsid w:val="00695A9B"/>
    <w:pPr>
      <w:spacing w:after="120"/>
    </w:pPr>
  </w:style>
  <w:style w:type="character" w:customStyle="1" w:styleId="TextoindependienteCar">
    <w:name w:val="Texto independiente Car"/>
    <w:basedOn w:val="Fuentedeprrafopredeter"/>
    <w:link w:val="Textoindependiente"/>
    <w:locked/>
    <w:rsid w:val="00695A9B"/>
    <w:rPr>
      <w:rFonts w:ascii="Times New Roman" w:hAnsi="Times New Roman" w:cs="Times New Roman"/>
      <w:sz w:val="24"/>
      <w:szCs w:val="24"/>
      <w:lang w:eastAsia="es-MX"/>
    </w:rPr>
  </w:style>
  <w:style w:type="paragraph" w:styleId="Textoindependiente3">
    <w:name w:val="Body Text 3"/>
    <w:basedOn w:val="Normal"/>
    <w:link w:val="Textoindependiente3Car"/>
    <w:rsid w:val="00695A9B"/>
    <w:pPr>
      <w:spacing w:after="120"/>
    </w:pPr>
    <w:rPr>
      <w:sz w:val="16"/>
      <w:szCs w:val="16"/>
    </w:rPr>
  </w:style>
  <w:style w:type="character" w:customStyle="1" w:styleId="Textoindependiente3Car">
    <w:name w:val="Texto independiente 3 Car"/>
    <w:basedOn w:val="Fuentedeprrafopredeter"/>
    <w:link w:val="Textoindependiente3"/>
    <w:locked/>
    <w:rsid w:val="00695A9B"/>
    <w:rPr>
      <w:rFonts w:ascii="Times New Roman" w:hAnsi="Times New Roman" w:cs="Times New Roman"/>
      <w:sz w:val="16"/>
      <w:szCs w:val="16"/>
      <w:lang w:eastAsia="es-MX"/>
    </w:rPr>
  </w:style>
  <w:style w:type="paragraph" w:styleId="Descripcin">
    <w:name w:val="caption"/>
    <w:basedOn w:val="Normal"/>
    <w:next w:val="Normal"/>
    <w:qFormat/>
    <w:rsid w:val="00695A9B"/>
    <w:pPr>
      <w:autoSpaceDE w:val="0"/>
      <w:autoSpaceDN w:val="0"/>
      <w:adjustRightInd w:val="0"/>
    </w:pPr>
    <w:rPr>
      <w:b/>
      <w:bCs/>
      <w:sz w:val="22"/>
      <w:szCs w:val="22"/>
      <w:lang w:val="es-ES" w:eastAsia="en-US"/>
    </w:rPr>
  </w:style>
  <w:style w:type="paragraph" w:customStyle="1" w:styleId="bullets1">
    <w:name w:val="bullets1"/>
    <w:basedOn w:val="Normal"/>
    <w:rsid w:val="00695A9B"/>
    <w:pPr>
      <w:spacing w:after="240"/>
      <w:jc w:val="both"/>
    </w:pPr>
    <w:rPr>
      <w:sz w:val="22"/>
      <w:szCs w:val="20"/>
      <w:lang w:val="en-GB" w:eastAsia="en-GB"/>
    </w:rPr>
  </w:style>
  <w:style w:type="paragraph" w:customStyle="1" w:styleId="Cover3">
    <w:name w:val="Cover3"/>
    <w:rsid w:val="00695A9B"/>
    <w:pPr>
      <w:widowControl w:val="0"/>
      <w:autoSpaceDE w:val="0"/>
      <w:autoSpaceDN w:val="0"/>
      <w:adjustRightInd w:val="0"/>
      <w:spacing w:before="60"/>
    </w:pPr>
    <w:rPr>
      <w:rFonts w:ascii="Arial" w:hAnsi="Arial" w:cs="Arial"/>
      <w:sz w:val="22"/>
      <w:szCs w:val="22"/>
      <w:lang w:val="en-GB" w:eastAsia="en-US"/>
    </w:rPr>
  </w:style>
  <w:style w:type="paragraph" w:customStyle="1" w:styleId="Bullet2">
    <w:name w:val="Bullet 2"/>
    <w:rsid w:val="00695A9B"/>
    <w:pPr>
      <w:numPr>
        <w:numId w:val="7"/>
      </w:numPr>
      <w:autoSpaceDE w:val="0"/>
      <w:autoSpaceDN w:val="0"/>
      <w:adjustRightInd w:val="0"/>
      <w:spacing w:after="120" w:line="360" w:lineRule="auto"/>
      <w:jc w:val="both"/>
    </w:pPr>
    <w:rPr>
      <w:rFonts w:ascii="Verdana" w:hAnsi="Verdana" w:cs="Verdana"/>
      <w:sz w:val="18"/>
      <w:szCs w:val="18"/>
      <w:lang w:val="en-GB" w:eastAsia="en-US"/>
    </w:rPr>
  </w:style>
  <w:style w:type="paragraph" w:customStyle="1" w:styleId="Indent">
    <w:name w:val="Indent"/>
    <w:link w:val="IndentChar"/>
    <w:rsid w:val="00695A9B"/>
    <w:pPr>
      <w:tabs>
        <w:tab w:val="left" w:pos="720"/>
      </w:tabs>
      <w:autoSpaceDE w:val="0"/>
      <w:autoSpaceDN w:val="0"/>
      <w:adjustRightInd w:val="0"/>
      <w:spacing w:after="240" w:line="360" w:lineRule="auto"/>
      <w:ind w:left="720"/>
      <w:jc w:val="both"/>
    </w:pPr>
    <w:rPr>
      <w:rFonts w:ascii="Verdana" w:hAnsi="Verdana" w:cs="Verdana"/>
      <w:sz w:val="18"/>
      <w:szCs w:val="18"/>
      <w:lang w:val="en-GB" w:eastAsia="en-US"/>
    </w:rPr>
  </w:style>
  <w:style w:type="character" w:customStyle="1" w:styleId="IndentChar">
    <w:name w:val="Indent Char"/>
    <w:basedOn w:val="Fuentedeprrafopredeter"/>
    <w:link w:val="Indent"/>
    <w:locked/>
    <w:rsid w:val="00695A9B"/>
    <w:rPr>
      <w:rFonts w:ascii="Verdana" w:hAnsi="Verdana" w:cs="Verdana"/>
      <w:sz w:val="18"/>
      <w:szCs w:val="18"/>
      <w:lang w:val="en-GB" w:eastAsia="en-US" w:bidi="ar-SA"/>
    </w:rPr>
  </w:style>
  <w:style w:type="paragraph" w:styleId="Textodeglobo">
    <w:name w:val="Balloon Text"/>
    <w:basedOn w:val="Normal"/>
    <w:link w:val="TextodegloboCar"/>
    <w:semiHidden/>
    <w:rsid w:val="007D489F"/>
    <w:rPr>
      <w:rFonts w:ascii="Tahoma" w:hAnsi="Tahoma" w:cs="Tahoma"/>
      <w:sz w:val="16"/>
      <w:szCs w:val="16"/>
    </w:rPr>
  </w:style>
  <w:style w:type="character" w:customStyle="1" w:styleId="TextodegloboCar">
    <w:name w:val="Texto de globo Car"/>
    <w:basedOn w:val="Fuentedeprrafopredeter"/>
    <w:link w:val="Textodeglobo"/>
    <w:semiHidden/>
    <w:locked/>
    <w:rsid w:val="007D489F"/>
    <w:rPr>
      <w:rFonts w:ascii="Tahoma" w:hAnsi="Tahoma" w:cs="Tahoma"/>
      <w:sz w:val="16"/>
      <w:szCs w:val="16"/>
      <w:lang w:eastAsia="es-MX"/>
    </w:rPr>
  </w:style>
  <w:style w:type="character" w:styleId="Refdecomentario">
    <w:name w:val="annotation reference"/>
    <w:basedOn w:val="Fuentedeprrafopredeter"/>
    <w:semiHidden/>
    <w:rsid w:val="00E36968"/>
    <w:rPr>
      <w:sz w:val="16"/>
      <w:szCs w:val="16"/>
    </w:rPr>
  </w:style>
  <w:style w:type="paragraph" w:styleId="Asuntodelcomentario">
    <w:name w:val="annotation subject"/>
    <w:basedOn w:val="Textocomentario"/>
    <w:next w:val="Textocomentario"/>
    <w:semiHidden/>
    <w:rsid w:val="00E36968"/>
    <w:rPr>
      <w:b/>
      <w:bCs/>
    </w:rPr>
  </w:style>
  <w:style w:type="paragraph" w:styleId="Prrafodelista">
    <w:name w:val="List Paragraph"/>
    <w:basedOn w:val="Normal"/>
    <w:uiPriority w:val="34"/>
    <w:qFormat/>
    <w:rsid w:val="00E45506"/>
    <w:pPr>
      <w:ind w:left="708"/>
    </w:pPr>
  </w:style>
  <w:style w:type="paragraph" w:styleId="Revisin">
    <w:name w:val="Revision"/>
    <w:hidden/>
    <w:uiPriority w:val="99"/>
    <w:semiHidden/>
    <w:rsid w:val="00CB3245"/>
    <w:rPr>
      <w:rFonts w:ascii="Times New Roman" w:hAnsi="Times New Roman"/>
      <w:sz w:val="24"/>
      <w:szCs w:val="24"/>
      <w:lang w:eastAsia="es-MX"/>
    </w:rPr>
  </w:style>
  <w:style w:type="character" w:customStyle="1" w:styleId="Ttulo3Car">
    <w:name w:val="Título 3 Car"/>
    <w:basedOn w:val="Fuentedeprrafopredeter"/>
    <w:link w:val="Ttulo3"/>
    <w:semiHidden/>
    <w:rsid w:val="00304289"/>
    <w:rPr>
      <w:rFonts w:asciiTheme="majorHAnsi" w:eastAsiaTheme="majorEastAsia" w:hAnsiTheme="majorHAnsi" w:cstheme="majorBidi"/>
      <w:color w:val="243F60" w:themeColor="accent1" w:themeShade="7F"/>
      <w:sz w:val="24"/>
      <w:szCs w:val="24"/>
      <w:lang w:eastAsia="es-MX"/>
    </w:rPr>
  </w:style>
  <w:style w:type="character" w:customStyle="1" w:styleId="Ttulo5Car">
    <w:name w:val="Título 5 Car"/>
    <w:basedOn w:val="Fuentedeprrafopredeter"/>
    <w:link w:val="Ttulo5"/>
    <w:semiHidden/>
    <w:rsid w:val="00304289"/>
    <w:rPr>
      <w:rFonts w:asciiTheme="majorHAnsi" w:eastAsiaTheme="majorEastAsia" w:hAnsiTheme="majorHAnsi" w:cstheme="majorBidi"/>
      <w:color w:val="365F91" w:themeColor="accent1" w:themeShade="BF"/>
      <w:sz w:val="24"/>
      <w:szCs w:val="24"/>
      <w:lang w:eastAsia="es-MX"/>
    </w:rPr>
  </w:style>
  <w:style w:type="character" w:customStyle="1" w:styleId="Ttulo6Car">
    <w:name w:val="Título 6 Car"/>
    <w:basedOn w:val="Fuentedeprrafopredeter"/>
    <w:link w:val="Ttulo6"/>
    <w:semiHidden/>
    <w:rsid w:val="00304289"/>
    <w:rPr>
      <w:rFonts w:asciiTheme="majorHAnsi" w:eastAsiaTheme="majorEastAsia" w:hAnsiTheme="majorHAnsi" w:cstheme="majorBidi"/>
      <w:color w:val="243F60" w:themeColor="accent1" w:themeShade="7F"/>
      <w:sz w:val="24"/>
      <w:szCs w:val="24"/>
      <w:lang w:eastAsia="es-MX"/>
    </w:rPr>
  </w:style>
  <w:style w:type="character" w:customStyle="1" w:styleId="Ttulo7Car">
    <w:name w:val="Título 7 Car"/>
    <w:basedOn w:val="Fuentedeprrafopredeter"/>
    <w:link w:val="Ttulo7"/>
    <w:semiHidden/>
    <w:rsid w:val="00304289"/>
    <w:rPr>
      <w:rFonts w:asciiTheme="majorHAnsi" w:eastAsiaTheme="majorEastAsia" w:hAnsiTheme="majorHAnsi" w:cstheme="majorBidi"/>
      <w:i/>
      <w:iCs/>
      <w:color w:val="243F60" w:themeColor="accent1" w:themeShade="7F"/>
      <w:sz w:val="24"/>
      <w:szCs w:val="24"/>
      <w:lang w:eastAsia="es-MX"/>
    </w:rPr>
  </w:style>
  <w:style w:type="character" w:customStyle="1" w:styleId="Ttulo9Car">
    <w:name w:val="Título 9 Car"/>
    <w:basedOn w:val="Fuentedeprrafopredeter"/>
    <w:link w:val="Ttulo9"/>
    <w:semiHidden/>
    <w:rsid w:val="00304289"/>
    <w:rPr>
      <w:rFonts w:asciiTheme="majorHAnsi" w:eastAsiaTheme="majorEastAsia" w:hAnsiTheme="majorHAnsi" w:cstheme="majorBidi"/>
      <w:i/>
      <w:iCs/>
      <w:color w:val="272727" w:themeColor="text1" w:themeTint="D8"/>
      <w:sz w:val="21"/>
      <w:szCs w:val="21"/>
      <w:lang w:eastAsia="es-MX"/>
    </w:rPr>
  </w:style>
  <w:style w:type="paragraph" w:styleId="Ttulo">
    <w:name w:val="Title"/>
    <w:basedOn w:val="Ttulo1"/>
    <w:next w:val="Normal"/>
    <w:link w:val="TtuloCar"/>
    <w:qFormat/>
    <w:locked/>
    <w:rsid w:val="00304289"/>
  </w:style>
  <w:style w:type="character" w:customStyle="1" w:styleId="TtuloCar">
    <w:name w:val="Título Car"/>
    <w:basedOn w:val="Fuentedeprrafopredeter"/>
    <w:link w:val="Ttulo"/>
    <w:rsid w:val="00304289"/>
    <w:rPr>
      <w:rFonts w:ascii="Times New Roman" w:hAnsi="Times New Roman"/>
      <w:b/>
      <w:bCs/>
      <w:kern w:val="32"/>
      <w:sz w:val="36"/>
      <w:szCs w:val="36"/>
      <w:lang w:eastAsia="en-US"/>
    </w:rPr>
  </w:style>
  <w:style w:type="paragraph" w:styleId="TDC1">
    <w:name w:val="toc 1"/>
    <w:basedOn w:val="Normal"/>
    <w:next w:val="Normal"/>
    <w:autoRedefine/>
    <w:uiPriority w:val="39"/>
    <w:unhideWhenUsed/>
    <w:locked/>
    <w:rsid w:val="00DE5357"/>
    <w:pPr>
      <w:spacing w:before="120" w:after="120"/>
    </w:pPr>
    <w:rPr>
      <w:rFonts w:asciiTheme="minorHAnsi" w:hAnsiTheme="minorHAnsi" w:cstheme="minorHAnsi"/>
      <w:b/>
      <w:bCs/>
      <w:caps/>
      <w:sz w:val="20"/>
      <w:szCs w:val="20"/>
    </w:rPr>
  </w:style>
  <w:style w:type="paragraph" w:styleId="TDC2">
    <w:name w:val="toc 2"/>
    <w:basedOn w:val="Normal"/>
    <w:next w:val="Normal"/>
    <w:autoRedefine/>
    <w:uiPriority w:val="39"/>
    <w:unhideWhenUsed/>
    <w:locked/>
    <w:rsid w:val="00DE5357"/>
    <w:pPr>
      <w:ind w:left="240"/>
    </w:pPr>
    <w:rPr>
      <w:rFonts w:asciiTheme="minorHAnsi" w:hAnsiTheme="minorHAnsi" w:cstheme="minorHAnsi"/>
      <w:smallCaps/>
      <w:sz w:val="20"/>
      <w:szCs w:val="20"/>
    </w:rPr>
  </w:style>
  <w:style w:type="paragraph" w:styleId="TDC3">
    <w:name w:val="toc 3"/>
    <w:basedOn w:val="Normal"/>
    <w:next w:val="Normal"/>
    <w:autoRedefine/>
    <w:unhideWhenUsed/>
    <w:locked/>
    <w:rsid w:val="00DE5357"/>
    <w:pPr>
      <w:ind w:left="480"/>
    </w:pPr>
    <w:rPr>
      <w:rFonts w:asciiTheme="minorHAnsi" w:hAnsiTheme="minorHAnsi" w:cstheme="minorHAnsi"/>
      <w:i/>
      <w:iCs/>
      <w:sz w:val="20"/>
      <w:szCs w:val="20"/>
    </w:rPr>
  </w:style>
  <w:style w:type="paragraph" w:styleId="TDC4">
    <w:name w:val="toc 4"/>
    <w:basedOn w:val="Normal"/>
    <w:next w:val="Normal"/>
    <w:autoRedefine/>
    <w:unhideWhenUsed/>
    <w:locked/>
    <w:rsid w:val="00DE5357"/>
    <w:pPr>
      <w:ind w:left="720"/>
    </w:pPr>
    <w:rPr>
      <w:rFonts w:asciiTheme="minorHAnsi" w:hAnsiTheme="minorHAnsi" w:cstheme="minorHAnsi"/>
      <w:sz w:val="18"/>
      <w:szCs w:val="18"/>
    </w:rPr>
  </w:style>
  <w:style w:type="paragraph" w:styleId="TDC5">
    <w:name w:val="toc 5"/>
    <w:basedOn w:val="Normal"/>
    <w:next w:val="Normal"/>
    <w:autoRedefine/>
    <w:unhideWhenUsed/>
    <w:locked/>
    <w:rsid w:val="00DE5357"/>
    <w:pPr>
      <w:ind w:left="960"/>
    </w:pPr>
    <w:rPr>
      <w:rFonts w:asciiTheme="minorHAnsi" w:hAnsiTheme="minorHAnsi" w:cstheme="minorHAnsi"/>
      <w:sz w:val="18"/>
      <w:szCs w:val="18"/>
    </w:rPr>
  </w:style>
  <w:style w:type="paragraph" w:styleId="TDC6">
    <w:name w:val="toc 6"/>
    <w:basedOn w:val="Normal"/>
    <w:next w:val="Normal"/>
    <w:autoRedefine/>
    <w:unhideWhenUsed/>
    <w:locked/>
    <w:rsid w:val="00DE5357"/>
    <w:pPr>
      <w:ind w:left="1200"/>
    </w:pPr>
    <w:rPr>
      <w:rFonts w:asciiTheme="minorHAnsi" w:hAnsiTheme="minorHAnsi" w:cstheme="minorHAnsi"/>
      <w:sz w:val="18"/>
      <w:szCs w:val="18"/>
    </w:rPr>
  </w:style>
  <w:style w:type="paragraph" w:styleId="TDC7">
    <w:name w:val="toc 7"/>
    <w:basedOn w:val="Normal"/>
    <w:next w:val="Normal"/>
    <w:autoRedefine/>
    <w:unhideWhenUsed/>
    <w:locked/>
    <w:rsid w:val="00DE5357"/>
    <w:pPr>
      <w:ind w:left="1440"/>
    </w:pPr>
    <w:rPr>
      <w:rFonts w:asciiTheme="minorHAnsi" w:hAnsiTheme="minorHAnsi" w:cstheme="minorHAnsi"/>
      <w:sz w:val="18"/>
      <w:szCs w:val="18"/>
    </w:rPr>
  </w:style>
  <w:style w:type="paragraph" w:styleId="TDC8">
    <w:name w:val="toc 8"/>
    <w:basedOn w:val="Normal"/>
    <w:next w:val="Normal"/>
    <w:autoRedefine/>
    <w:unhideWhenUsed/>
    <w:locked/>
    <w:rsid w:val="00DE5357"/>
    <w:pPr>
      <w:ind w:left="1680"/>
    </w:pPr>
    <w:rPr>
      <w:rFonts w:asciiTheme="minorHAnsi" w:hAnsiTheme="minorHAnsi" w:cstheme="minorHAnsi"/>
      <w:sz w:val="18"/>
      <w:szCs w:val="18"/>
    </w:rPr>
  </w:style>
  <w:style w:type="paragraph" w:styleId="TDC9">
    <w:name w:val="toc 9"/>
    <w:basedOn w:val="Normal"/>
    <w:next w:val="Normal"/>
    <w:autoRedefine/>
    <w:unhideWhenUsed/>
    <w:locked/>
    <w:rsid w:val="00DE5357"/>
    <w:pPr>
      <w:ind w:left="1920"/>
    </w:pPr>
    <w:rPr>
      <w:rFonts w:asciiTheme="minorHAnsi" w:hAnsiTheme="minorHAnsi" w:cstheme="minorHAnsi"/>
      <w:sz w:val="18"/>
      <w:szCs w:val="18"/>
    </w:rPr>
  </w:style>
  <w:style w:type="character" w:styleId="Hipervnculo">
    <w:name w:val="Hyperlink"/>
    <w:basedOn w:val="Fuentedeprrafopredeter"/>
    <w:uiPriority w:val="99"/>
    <w:unhideWhenUsed/>
    <w:rsid w:val="00DE5357"/>
    <w:rPr>
      <w:color w:val="0000FF" w:themeColor="hyperlink"/>
      <w:u w:val="single"/>
    </w:rPr>
  </w:style>
  <w:style w:type="paragraph" w:customStyle="1" w:styleId="footnotedescription">
    <w:name w:val="footnote description"/>
    <w:next w:val="Normal"/>
    <w:link w:val="footnotedescriptionChar"/>
    <w:hidden/>
    <w:rsid w:val="00C30CAD"/>
    <w:pPr>
      <w:spacing w:line="244" w:lineRule="auto"/>
    </w:pPr>
    <w:rPr>
      <w:rFonts w:ascii="Times New Roman" w:eastAsia="Times New Roman" w:hAnsi="Times New Roman"/>
      <w:color w:val="000000"/>
      <w:sz w:val="18"/>
      <w:szCs w:val="22"/>
      <w:lang w:eastAsia="es-MX"/>
    </w:rPr>
  </w:style>
  <w:style w:type="character" w:customStyle="1" w:styleId="footnotedescriptionChar">
    <w:name w:val="footnote description Char"/>
    <w:link w:val="footnotedescription"/>
    <w:rsid w:val="00C30CAD"/>
    <w:rPr>
      <w:rFonts w:ascii="Times New Roman" w:eastAsia="Times New Roman" w:hAnsi="Times New Roman"/>
      <w:color w:val="000000"/>
      <w:sz w:val="18"/>
      <w:szCs w:val="22"/>
      <w:lang w:eastAsia="es-MX"/>
    </w:rPr>
  </w:style>
  <w:style w:type="character" w:customStyle="1" w:styleId="footnotemark">
    <w:name w:val="footnote mark"/>
    <w:hidden/>
    <w:rsid w:val="00C30CAD"/>
    <w:rPr>
      <w:rFonts w:ascii="Times New Roman" w:eastAsia="Times New Roman" w:hAnsi="Times New Roman" w:cs="Times New Roman"/>
      <w:color w:val="000000"/>
      <w:sz w:val="18"/>
      <w:vertAlign w:val="superscript"/>
    </w:rPr>
  </w:style>
  <w:style w:type="table" w:customStyle="1" w:styleId="TableGrid">
    <w:name w:val="TableGrid"/>
    <w:rsid w:val="00C30CAD"/>
    <w:rPr>
      <w:rFonts w:asciiTheme="minorHAnsi" w:eastAsiaTheme="minorEastAsia" w:hAnsiTheme="minorHAnsi" w:cstheme="minorBidi"/>
      <w:sz w:val="22"/>
      <w:szCs w:val="22"/>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5F7C2-217E-4C73-8BC9-6D25FDDA7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7679</Words>
  <Characters>42238</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ESTÁNDARES GENERALES</vt:lpstr>
    </vt:vector>
  </TitlesOfParts>
  <Company>Hewlett-Packard</Company>
  <LinksUpToDate>false</LinksUpToDate>
  <CharactersWithSpaces>49818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ESTÁNDARES GENERALES</dc:title>
  <dc:creator>Ian L.</dc:creator>
  <cp:lastModifiedBy>Carlos</cp:lastModifiedBy>
  <cp:revision>3</cp:revision>
  <dcterms:created xsi:type="dcterms:W3CDTF">2017-05-25T22:11:00Z</dcterms:created>
  <dcterms:modified xsi:type="dcterms:W3CDTF">2017-07-14T01:21:00Z</dcterms:modified>
</cp:coreProperties>
</file>